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CA89A2" w14:textId="175B7946" w:rsidR="004E24C4" w:rsidRPr="004E24C4" w:rsidRDefault="004E24C4" w:rsidP="00CB01E4">
      <w:pPr>
        <w:shd w:val="clear" w:color="auto" w:fill="F0F0F0"/>
        <w:spacing w:after="150" w:line="360" w:lineRule="atLeast"/>
        <w:jc w:val="both"/>
        <w:rPr>
          <w:rFonts w:ascii="Helvetica Neue" w:eastAsia="Times New Roman" w:hAnsi="Helvetica Neue" w:cs="Times New Roman"/>
          <w:color w:val="4472C4" w:themeColor="accent1"/>
          <w:sz w:val="24"/>
          <w:szCs w:val="24"/>
        </w:rPr>
      </w:pPr>
      <w:r w:rsidRPr="004E24C4">
        <w:rPr>
          <w:rFonts w:ascii="Helvetica Neue" w:eastAsia="Times New Roman" w:hAnsi="Helvetica Neue" w:cs="Times New Roman"/>
          <w:color w:val="4472C4" w:themeColor="accent1"/>
          <w:sz w:val="24"/>
          <w:szCs w:val="24"/>
        </w:rPr>
        <w:t xml:space="preserve">(Trích nguồn: </w:t>
      </w:r>
      <w:r w:rsidRPr="004E24C4">
        <w:rPr>
          <w:rFonts w:ascii="Helvetica Neue" w:eastAsia="Times New Roman" w:hAnsi="Helvetica Neue" w:cs="Times New Roman"/>
          <w:color w:val="4472C4" w:themeColor="accent1"/>
          <w:sz w:val="24"/>
          <w:szCs w:val="24"/>
        </w:rPr>
        <w:t>https://vsd.vn/vi/ad/144173</w:t>
      </w:r>
      <w:r w:rsidRPr="004E24C4">
        <w:rPr>
          <w:rFonts w:ascii="Helvetica Neue" w:eastAsia="Times New Roman" w:hAnsi="Helvetica Neue" w:cs="Times New Roman"/>
          <w:color w:val="4472C4" w:themeColor="accent1"/>
          <w:sz w:val="24"/>
          <w:szCs w:val="24"/>
        </w:rPr>
        <w:t>)</w:t>
      </w:r>
    </w:p>
    <w:p w14:paraId="6E8543D5" w14:textId="77777777" w:rsidR="00CB01E4" w:rsidRPr="00CB01E4" w:rsidRDefault="00CB01E4" w:rsidP="00CB01E4">
      <w:pPr>
        <w:shd w:val="clear" w:color="auto" w:fill="F0F0F0"/>
        <w:spacing w:after="300" w:line="405" w:lineRule="atLeast"/>
        <w:jc w:val="both"/>
        <w:outlineLvl w:val="2"/>
        <w:rPr>
          <w:rFonts w:ascii="Helvetica Neue" w:eastAsia="Times New Roman" w:hAnsi="Helvetica Neue" w:cs="Times New Roman"/>
          <w:b/>
          <w:bCs/>
          <w:color w:val="303030"/>
          <w:sz w:val="33"/>
          <w:szCs w:val="33"/>
        </w:rPr>
      </w:pPr>
      <w:r w:rsidRPr="00CB01E4">
        <w:rPr>
          <w:rFonts w:ascii="Helvetica Neue" w:eastAsia="Times New Roman" w:hAnsi="Helvetica Neue" w:cs="Times New Roman"/>
          <w:b/>
          <w:bCs/>
          <w:color w:val="303030"/>
          <w:sz w:val="33"/>
          <w:szCs w:val="33"/>
        </w:rPr>
        <w:t>TTN: Chi trả cổ tức năm 2020 bằng tiền.</w:t>
      </w:r>
    </w:p>
    <w:p w14:paraId="09882656" w14:textId="77777777" w:rsidR="00CB01E4" w:rsidRPr="00CB01E4" w:rsidRDefault="00CB01E4" w:rsidP="00CB01E4">
      <w:pPr>
        <w:shd w:val="clear" w:color="auto" w:fill="F0F0F0"/>
        <w:spacing w:line="225" w:lineRule="atLeast"/>
        <w:jc w:val="both"/>
        <w:rPr>
          <w:rFonts w:ascii="Helvetica Neue" w:eastAsia="Times New Roman" w:hAnsi="Helvetica Neue" w:cs="Times New Roman"/>
          <w:color w:val="606060"/>
          <w:sz w:val="18"/>
          <w:szCs w:val="18"/>
        </w:rPr>
      </w:pPr>
      <w:r w:rsidRPr="00CB01E4">
        <w:rPr>
          <w:rFonts w:ascii="Helvetica Neue" w:eastAsia="Times New Roman" w:hAnsi="Helvetica Neue" w:cs="Times New Roman"/>
          <w:color w:val="606060"/>
          <w:sz w:val="18"/>
          <w:szCs w:val="18"/>
        </w:rPr>
        <w:t>Cập nhật ngày 26/08/2021 - 17:04:33</w:t>
      </w:r>
    </w:p>
    <w:p w14:paraId="473370B5" w14:textId="77777777" w:rsidR="00CB01E4" w:rsidRPr="00CB01E4" w:rsidRDefault="00CB01E4" w:rsidP="00CB01E4">
      <w:pPr>
        <w:shd w:val="clear" w:color="auto" w:fill="F0F0F0"/>
        <w:spacing w:after="150" w:line="360" w:lineRule="atLeast"/>
        <w:jc w:val="both"/>
        <w:rPr>
          <w:rFonts w:ascii="Helvetica Neue" w:eastAsia="Times New Roman" w:hAnsi="Helvetica Neue" w:cs="Times New Roman"/>
          <w:color w:val="101010"/>
          <w:sz w:val="24"/>
          <w:szCs w:val="24"/>
        </w:rPr>
      </w:pPr>
      <w:r w:rsidRPr="00CB01E4">
        <w:rPr>
          <w:rFonts w:ascii="Helvetica Neue" w:eastAsia="Times New Roman" w:hAnsi="Helvetica Neue" w:cs="Times New Roman"/>
          <w:color w:val="101010"/>
          <w:sz w:val="24"/>
          <w:szCs w:val="24"/>
        </w:rPr>
        <w:t>Trung tâm Lưu ký Chứng khoán Việt Nam Chi nhánh tại TP. Hồ Chí Minh (CNVSD) thông báo về ngày đăng ký cuối cùng như sau:</w:t>
      </w:r>
    </w:p>
    <w:p w14:paraId="1B77A3D3" w14:textId="77777777" w:rsidR="00CB01E4" w:rsidRPr="00CB01E4" w:rsidRDefault="00CB01E4" w:rsidP="00CB01E4">
      <w:pPr>
        <w:shd w:val="clear" w:color="auto" w:fill="F0F0F0"/>
        <w:spacing w:line="315" w:lineRule="atLeast"/>
        <w:jc w:val="both"/>
        <w:rPr>
          <w:rFonts w:ascii="Helvetica Neue" w:eastAsia="Times New Roman" w:hAnsi="Helvetica Neue" w:cs="Times New Roman"/>
          <w:color w:val="101010"/>
          <w:sz w:val="24"/>
          <w:szCs w:val="24"/>
        </w:rPr>
      </w:pPr>
      <w:r w:rsidRPr="00CB01E4">
        <w:rPr>
          <w:rFonts w:ascii="Helvetica Neue" w:eastAsia="Times New Roman" w:hAnsi="Helvetica Neue" w:cs="Times New Roman"/>
          <w:color w:val="101010"/>
          <w:sz w:val="24"/>
          <w:szCs w:val="24"/>
        </w:rPr>
        <w:t>Tên tổ chức phát hành:</w:t>
      </w:r>
    </w:p>
    <w:p w14:paraId="57D4A7D9" w14:textId="77777777" w:rsidR="00CB01E4" w:rsidRPr="00CB01E4" w:rsidRDefault="00CB01E4" w:rsidP="00CB01E4">
      <w:pPr>
        <w:shd w:val="clear" w:color="auto" w:fill="F0F0F0"/>
        <w:spacing w:line="315" w:lineRule="atLeast"/>
        <w:jc w:val="both"/>
        <w:rPr>
          <w:rFonts w:ascii="Helvetica Neue" w:eastAsia="Times New Roman" w:hAnsi="Helvetica Neue" w:cs="Times New Roman"/>
          <w:b/>
          <w:bCs/>
          <w:color w:val="101010"/>
          <w:sz w:val="24"/>
          <w:szCs w:val="24"/>
        </w:rPr>
      </w:pPr>
      <w:r w:rsidRPr="00CB01E4">
        <w:rPr>
          <w:rFonts w:ascii="Helvetica Neue" w:eastAsia="Times New Roman" w:hAnsi="Helvetica Neue" w:cs="Times New Roman"/>
          <w:b/>
          <w:bCs/>
          <w:color w:val="101010"/>
          <w:sz w:val="24"/>
          <w:szCs w:val="24"/>
        </w:rPr>
        <w:t>Công ty cổ phần Công nghệ và Truyền thông Việt Nam</w:t>
      </w:r>
    </w:p>
    <w:p w14:paraId="143813A4" w14:textId="77777777" w:rsidR="00CB01E4" w:rsidRPr="00CB01E4" w:rsidRDefault="00CB01E4" w:rsidP="00CB01E4">
      <w:pPr>
        <w:shd w:val="clear" w:color="auto" w:fill="F0F0F0"/>
        <w:spacing w:line="315" w:lineRule="atLeast"/>
        <w:jc w:val="both"/>
        <w:rPr>
          <w:rFonts w:ascii="Helvetica Neue" w:eastAsia="Times New Roman" w:hAnsi="Helvetica Neue" w:cs="Times New Roman"/>
          <w:color w:val="101010"/>
          <w:sz w:val="24"/>
          <w:szCs w:val="24"/>
        </w:rPr>
      </w:pPr>
      <w:r w:rsidRPr="00CB01E4">
        <w:rPr>
          <w:rFonts w:ascii="Helvetica Neue" w:eastAsia="Times New Roman" w:hAnsi="Helvetica Neue" w:cs="Times New Roman"/>
          <w:color w:val="101010"/>
          <w:sz w:val="24"/>
          <w:szCs w:val="24"/>
        </w:rPr>
        <w:t>Tên chứng khoán:</w:t>
      </w:r>
    </w:p>
    <w:p w14:paraId="46562BF5" w14:textId="77777777" w:rsidR="00CB01E4" w:rsidRPr="00CB01E4" w:rsidRDefault="00CB01E4" w:rsidP="00CB01E4">
      <w:pPr>
        <w:shd w:val="clear" w:color="auto" w:fill="F0F0F0"/>
        <w:spacing w:line="315" w:lineRule="atLeast"/>
        <w:jc w:val="both"/>
        <w:rPr>
          <w:rFonts w:ascii="Helvetica Neue" w:eastAsia="Times New Roman" w:hAnsi="Helvetica Neue" w:cs="Times New Roman"/>
          <w:b/>
          <w:bCs/>
          <w:color w:val="101010"/>
          <w:sz w:val="24"/>
          <w:szCs w:val="24"/>
        </w:rPr>
      </w:pPr>
      <w:r w:rsidRPr="00CB01E4">
        <w:rPr>
          <w:rFonts w:ascii="Helvetica Neue" w:eastAsia="Times New Roman" w:hAnsi="Helvetica Neue" w:cs="Times New Roman"/>
          <w:b/>
          <w:bCs/>
          <w:color w:val="101010"/>
          <w:sz w:val="24"/>
          <w:szCs w:val="24"/>
        </w:rPr>
        <w:t>Cổ phiếu Công ty cổ phần Công nghệ và Truyền thông Việt Nam</w:t>
      </w:r>
    </w:p>
    <w:p w14:paraId="181848C9" w14:textId="77777777" w:rsidR="00CB01E4" w:rsidRPr="00CB01E4" w:rsidRDefault="00CB01E4" w:rsidP="00CB01E4">
      <w:pPr>
        <w:shd w:val="clear" w:color="auto" w:fill="F0F0F0"/>
        <w:spacing w:line="315" w:lineRule="atLeast"/>
        <w:jc w:val="both"/>
        <w:rPr>
          <w:rFonts w:ascii="Helvetica Neue" w:eastAsia="Times New Roman" w:hAnsi="Helvetica Neue" w:cs="Times New Roman"/>
          <w:b/>
          <w:bCs/>
          <w:color w:val="101010"/>
          <w:sz w:val="24"/>
          <w:szCs w:val="24"/>
        </w:rPr>
      </w:pPr>
      <w:r w:rsidRPr="00CB01E4">
        <w:rPr>
          <w:rFonts w:ascii="Helvetica Neue" w:eastAsia="Times New Roman" w:hAnsi="Helvetica Neue" w:cs="Times New Roman"/>
          <w:color w:val="101010"/>
          <w:sz w:val="24"/>
          <w:szCs w:val="24"/>
        </w:rPr>
        <w:t>Mã chứng khoán:</w:t>
      </w:r>
      <w:r>
        <w:rPr>
          <w:rFonts w:ascii="Helvetica Neue" w:eastAsia="Times New Roman" w:hAnsi="Helvetica Neue" w:cs="Times New Roman"/>
          <w:color w:val="101010"/>
          <w:sz w:val="24"/>
          <w:szCs w:val="24"/>
        </w:rPr>
        <w:t xml:space="preserve"> </w:t>
      </w:r>
      <w:r w:rsidRPr="00CB01E4">
        <w:rPr>
          <w:rFonts w:ascii="Helvetica Neue" w:eastAsia="Times New Roman" w:hAnsi="Helvetica Neue" w:cs="Times New Roman"/>
          <w:b/>
          <w:bCs/>
          <w:color w:val="101010"/>
          <w:sz w:val="24"/>
          <w:szCs w:val="24"/>
        </w:rPr>
        <w:t>TTN</w:t>
      </w:r>
    </w:p>
    <w:p w14:paraId="61E681BD" w14:textId="77777777" w:rsidR="00CB01E4" w:rsidRPr="00CB01E4" w:rsidRDefault="00CB01E4" w:rsidP="00CB01E4">
      <w:pPr>
        <w:shd w:val="clear" w:color="auto" w:fill="F0F0F0"/>
        <w:spacing w:line="315" w:lineRule="atLeast"/>
        <w:jc w:val="both"/>
        <w:rPr>
          <w:rFonts w:ascii="Helvetica Neue" w:eastAsia="Times New Roman" w:hAnsi="Helvetica Neue" w:cs="Times New Roman"/>
          <w:b/>
          <w:bCs/>
          <w:color w:val="101010"/>
          <w:sz w:val="24"/>
          <w:szCs w:val="24"/>
        </w:rPr>
      </w:pPr>
      <w:r w:rsidRPr="00CB01E4">
        <w:rPr>
          <w:rFonts w:ascii="Helvetica Neue" w:eastAsia="Times New Roman" w:hAnsi="Helvetica Neue" w:cs="Times New Roman"/>
          <w:color w:val="101010"/>
          <w:sz w:val="24"/>
          <w:szCs w:val="24"/>
        </w:rPr>
        <w:t>Mã ISIN:</w:t>
      </w:r>
      <w:r>
        <w:rPr>
          <w:rFonts w:ascii="Helvetica Neue" w:eastAsia="Times New Roman" w:hAnsi="Helvetica Neue" w:cs="Times New Roman"/>
          <w:color w:val="101010"/>
          <w:sz w:val="24"/>
          <w:szCs w:val="24"/>
        </w:rPr>
        <w:t xml:space="preserve"> </w:t>
      </w:r>
      <w:r w:rsidRPr="00CB01E4">
        <w:rPr>
          <w:rFonts w:ascii="Helvetica Neue" w:eastAsia="Times New Roman" w:hAnsi="Helvetica Neue" w:cs="Times New Roman"/>
          <w:b/>
          <w:bCs/>
          <w:color w:val="101010"/>
          <w:sz w:val="24"/>
          <w:szCs w:val="24"/>
        </w:rPr>
        <w:t>VN000000TTN7</w:t>
      </w:r>
    </w:p>
    <w:p w14:paraId="32F4720A" w14:textId="15D70AD5" w:rsidR="00CB01E4" w:rsidRPr="00CB01E4" w:rsidRDefault="00CB01E4" w:rsidP="00CB01E4">
      <w:pPr>
        <w:shd w:val="clear" w:color="auto" w:fill="F0F0F0"/>
        <w:spacing w:line="315" w:lineRule="atLeast"/>
        <w:jc w:val="both"/>
        <w:rPr>
          <w:rFonts w:ascii="Helvetica Neue" w:eastAsia="Times New Roman" w:hAnsi="Helvetica Neue" w:cs="Times New Roman"/>
          <w:b/>
          <w:bCs/>
          <w:color w:val="101010"/>
          <w:sz w:val="24"/>
          <w:szCs w:val="24"/>
        </w:rPr>
      </w:pPr>
      <w:r w:rsidRPr="00CB01E4">
        <w:rPr>
          <w:rFonts w:ascii="Helvetica Neue" w:eastAsia="Times New Roman" w:hAnsi="Helvetica Neue" w:cs="Times New Roman"/>
          <w:color w:val="101010"/>
          <w:sz w:val="24"/>
          <w:szCs w:val="24"/>
        </w:rPr>
        <w:t>Mệnh giá:</w:t>
      </w:r>
      <w:r w:rsidRPr="00CB01E4">
        <w:rPr>
          <w:rFonts w:ascii="Helvetica Neue" w:eastAsia="Times New Roman" w:hAnsi="Helvetica Neue" w:cs="Times New Roman"/>
          <w:b/>
          <w:bCs/>
          <w:color w:val="101010"/>
          <w:sz w:val="24"/>
          <w:szCs w:val="24"/>
        </w:rPr>
        <w:t xml:space="preserve"> </w:t>
      </w:r>
      <w:r w:rsidRPr="00CB01E4">
        <w:rPr>
          <w:rFonts w:ascii="Helvetica Neue" w:eastAsia="Times New Roman" w:hAnsi="Helvetica Neue" w:cs="Times New Roman"/>
          <w:b/>
          <w:bCs/>
          <w:color w:val="101010"/>
          <w:sz w:val="24"/>
          <w:szCs w:val="24"/>
        </w:rPr>
        <w:t>10.000 đồng</w:t>
      </w:r>
    </w:p>
    <w:p w14:paraId="7A3F18AD" w14:textId="77777777" w:rsidR="00CB01E4" w:rsidRPr="00CB01E4" w:rsidRDefault="00CB01E4" w:rsidP="00CB01E4">
      <w:pPr>
        <w:shd w:val="clear" w:color="auto" w:fill="F0F0F0"/>
        <w:spacing w:line="315" w:lineRule="atLeast"/>
        <w:jc w:val="both"/>
        <w:rPr>
          <w:rFonts w:ascii="Helvetica Neue" w:eastAsia="Times New Roman" w:hAnsi="Helvetica Neue" w:cs="Times New Roman"/>
          <w:b/>
          <w:bCs/>
          <w:color w:val="101010"/>
          <w:sz w:val="24"/>
          <w:szCs w:val="24"/>
        </w:rPr>
      </w:pPr>
      <w:r w:rsidRPr="00CB01E4">
        <w:rPr>
          <w:rFonts w:ascii="Helvetica Neue" w:eastAsia="Times New Roman" w:hAnsi="Helvetica Neue" w:cs="Times New Roman"/>
          <w:color w:val="101010"/>
          <w:sz w:val="24"/>
          <w:szCs w:val="24"/>
        </w:rPr>
        <w:t>Sàn giao dịch:</w:t>
      </w:r>
      <w:r>
        <w:rPr>
          <w:rFonts w:ascii="Helvetica Neue" w:eastAsia="Times New Roman" w:hAnsi="Helvetica Neue" w:cs="Times New Roman"/>
          <w:color w:val="101010"/>
          <w:sz w:val="24"/>
          <w:szCs w:val="24"/>
        </w:rPr>
        <w:t xml:space="preserve"> </w:t>
      </w:r>
      <w:r w:rsidRPr="00CB01E4">
        <w:rPr>
          <w:rFonts w:ascii="Helvetica Neue" w:eastAsia="Times New Roman" w:hAnsi="Helvetica Neue" w:cs="Times New Roman"/>
          <w:b/>
          <w:bCs/>
          <w:color w:val="101010"/>
          <w:sz w:val="24"/>
          <w:szCs w:val="24"/>
        </w:rPr>
        <w:t>UpCOM</w:t>
      </w:r>
    </w:p>
    <w:p w14:paraId="7A7BF571" w14:textId="5D3526EF" w:rsidR="00CB01E4" w:rsidRPr="00CB01E4" w:rsidRDefault="00CB01E4" w:rsidP="00CB01E4">
      <w:pPr>
        <w:shd w:val="clear" w:color="auto" w:fill="F0F0F0"/>
        <w:spacing w:line="315" w:lineRule="atLeast"/>
        <w:jc w:val="both"/>
        <w:rPr>
          <w:rFonts w:ascii="Helvetica Neue" w:eastAsia="Times New Roman" w:hAnsi="Helvetica Neue" w:cs="Times New Roman"/>
          <w:b/>
          <w:bCs/>
          <w:color w:val="101010"/>
          <w:sz w:val="24"/>
          <w:szCs w:val="24"/>
        </w:rPr>
      </w:pPr>
      <w:r w:rsidRPr="00CB01E4">
        <w:rPr>
          <w:rFonts w:ascii="Helvetica Neue" w:eastAsia="Times New Roman" w:hAnsi="Helvetica Neue" w:cs="Times New Roman"/>
          <w:color w:val="101010"/>
          <w:sz w:val="24"/>
          <w:szCs w:val="24"/>
        </w:rPr>
        <w:t>Loại chứng khoán:</w:t>
      </w:r>
      <w:r w:rsidRPr="00CB01E4">
        <w:rPr>
          <w:rFonts w:ascii="Helvetica Neue" w:eastAsia="Times New Roman" w:hAnsi="Helvetica Neue" w:cs="Times New Roman"/>
          <w:b/>
          <w:bCs/>
          <w:color w:val="101010"/>
          <w:sz w:val="24"/>
          <w:szCs w:val="24"/>
        </w:rPr>
        <w:t xml:space="preserve"> </w:t>
      </w:r>
      <w:r w:rsidRPr="00CB01E4">
        <w:rPr>
          <w:rFonts w:ascii="Helvetica Neue" w:eastAsia="Times New Roman" w:hAnsi="Helvetica Neue" w:cs="Times New Roman"/>
          <w:b/>
          <w:bCs/>
          <w:color w:val="101010"/>
          <w:sz w:val="24"/>
          <w:szCs w:val="24"/>
        </w:rPr>
        <w:t>Cổ phiếu phổ thông</w:t>
      </w:r>
    </w:p>
    <w:p w14:paraId="7B154C2D" w14:textId="6D994486" w:rsidR="00CB01E4" w:rsidRPr="00CB01E4" w:rsidRDefault="00CB01E4" w:rsidP="00CB01E4">
      <w:pPr>
        <w:shd w:val="clear" w:color="auto" w:fill="F0F0F0"/>
        <w:spacing w:line="315" w:lineRule="atLeast"/>
        <w:jc w:val="both"/>
        <w:rPr>
          <w:rFonts w:ascii="Helvetica Neue" w:eastAsia="Times New Roman" w:hAnsi="Helvetica Neue" w:cs="Times New Roman"/>
          <w:b/>
          <w:bCs/>
          <w:color w:val="101010"/>
          <w:sz w:val="24"/>
          <w:szCs w:val="24"/>
        </w:rPr>
      </w:pPr>
      <w:r w:rsidRPr="00CB01E4">
        <w:rPr>
          <w:rFonts w:ascii="Helvetica Neue" w:eastAsia="Times New Roman" w:hAnsi="Helvetica Neue" w:cs="Times New Roman"/>
          <w:color w:val="101010"/>
          <w:sz w:val="24"/>
          <w:szCs w:val="24"/>
        </w:rPr>
        <w:t>Ngày đăng ký cuối cùng:</w:t>
      </w:r>
      <w:r w:rsidRPr="00CB01E4">
        <w:rPr>
          <w:rFonts w:ascii="Helvetica Neue" w:eastAsia="Times New Roman" w:hAnsi="Helvetica Neue" w:cs="Times New Roman"/>
          <w:b/>
          <w:bCs/>
          <w:color w:val="101010"/>
          <w:sz w:val="24"/>
          <w:szCs w:val="24"/>
        </w:rPr>
        <w:t xml:space="preserve"> </w:t>
      </w:r>
      <w:r w:rsidRPr="00CB01E4">
        <w:rPr>
          <w:rFonts w:ascii="Helvetica Neue" w:eastAsia="Times New Roman" w:hAnsi="Helvetica Neue" w:cs="Times New Roman"/>
          <w:b/>
          <w:bCs/>
          <w:color w:val="101010"/>
          <w:sz w:val="24"/>
          <w:szCs w:val="24"/>
        </w:rPr>
        <w:t>10/09/2021</w:t>
      </w:r>
    </w:p>
    <w:p w14:paraId="4C2900B7" w14:textId="04F921D6" w:rsidR="00CB01E4" w:rsidRPr="00CB01E4" w:rsidRDefault="00CB01E4" w:rsidP="00CB01E4">
      <w:pPr>
        <w:shd w:val="clear" w:color="auto" w:fill="F0F0F0"/>
        <w:spacing w:line="315" w:lineRule="atLeast"/>
        <w:jc w:val="both"/>
        <w:rPr>
          <w:rFonts w:ascii="Helvetica Neue" w:eastAsia="Times New Roman" w:hAnsi="Helvetica Neue" w:cs="Times New Roman"/>
          <w:b/>
          <w:bCs/>
          <w:color w:val="101010"/>
          <w:sz w:val="24"/>
          <w:szCs w:val="24"/>
        </w:rPr>
      </w:pPr>
      <w:r w:rsidRPr="00CB01E4">
        <w:rPr>
          <w:rFonts w:ascii="Helvetica Neue" w:eastAsia="Times New Roman" w:hAnsi="Helvetica Neue" w:cs="Times New Roman"/>
          <w:color w:val="101010"/>
          <w:sz w:val="24"/>
          <w:szCs w:val="24"/>
        </w:rPr>
        <w:t>Lý do mục đích:</w:t>
      </w:r>
      <w:r w:rsidRPr="00CB01E4">
        <w:rPr>
          <w:rFonts w:ascii="Helvetica Neue" w:eastAsia="Times New Roman" w:hAnsi="Helvetica Neue" w:cs="Times New Roman"/>
          <w:b/>
          <w:bCs/>
          <w:color w:val="101010"/>
          <w:sz w:val="24"/>
          <w:szCs w:val="24"/>
        </w:rPr>
        <w:t xml:space="preserve"> </w:t>
      </w:r>
      <w:r w:rsidRPr="00CB01E4">
        <w:rPr>
          <w:rFonts w:ascii="Helvetica Neue" w:eastAsia="Times New Roman" w:hAnsi="Helvetica Neue" w:cs="Times New Roman"/>
          <w:b/>
          <w:bCs/>
          <w:color w:val="101010"/>
          <w:sz w:val="24"/>
          <w:szCs w:val="24"/>
        </w:rPr>
        <w:t>Chi trả cổ tức năm 2020 bằng tiền.</w:t>
      </w:r>
    </w:p>
    <w:p w14:paraId="6FABA030" w14:textId="4CF98825" w:rsidR="00CB01E4" w:rsidRDefault="00CB01E4" w:rsidP="00CB01E4">
      <w:pPr>
        <w:shd w:val="clear" w:color="auto" w:fill="F0F0F0"/>
        <w:spacing w:after="150" w:line="360" w:lineRule="atLeast"/>
        <w:rPr>
          <w:rFonts w:ascii="Helvetica Neue" w:eastAsia="Times New Roman" w:hAnsi="Helvetica Neue" w:cs="Times New Roman"/>
          <w:color w:val="101010"/>
          <w:sz w:val="24"/>
          <w:szCs w:val="24"/>
        </w:rPr>
      </w:pPr>
      <w:r w:rsidRPr="00CB01E4">
        <w:rPr>
          <w:rFonts w:ascii="Helvetica Neue" w:eastAsia="Times New Roman" w:hAnsi="Helvetica Neue" w:cs="Times New Roman"/>
          <w:color w:val="101010"/>
          <w:sz w:val="24"/>
          <w:szCs w:val="24"/>
        </w:rPr>
        <w:t>- Tỷ lệ thực hiện: 12%/cổ phiếu (01 cổ phiếu được nhận 1.200 đồng)</w:t>
      </w:r>
      <w:r w:rsidRPr="00CB01E4">
        <w:rPr>
          <w:rFonts w:ascii="Helvetica Neue" w:eastAsia="Times New Roman" w:hAnsi="Helvetica Neue" w:cs="Times New Roman"/>
          <w:color w:val="101010"/>
          <w:sz w:val="24"/>
          <w:szCs w:val="24"/>
        </w:rPr>
        <w:br/>
        <w:t>- Ngày thanh toán: 29/09/2021</w:t>
      </w:r>
      <w:r w:rsidRPr="00CB01E4">
        <w:rPr>
          <w:rFonts w:ascii="Helvetica Neue" w:eastAsia="Times New Roman" w:hAnsi="Helvetica Neue" w:cs="Times New Roman"/>
          <w:color w:val="101010"/>
          <w:sz w:val="24"/>
          <w:szCs w:val="24"/>
        </w:rPr>
        <w:br/>
        <w:t>- Địa điểm thực hiện:</w:t>
      </w:r>
    </w:p>
    <w:p w14:paraId="343A2B66" w14:textId="6493B4CE" w:rsidR="00CB01E4" w:rsidRDefault="00CB01E4" w:rsidP="00CB01E4">
      <w:pPr>
        <w:shd w:val="clear" w:color="auto" w:fill="F0F0F0"/>
        <w:spacing w:after="150" w:line="360" w:lineRule="atLeast"/>
        <w:jc w:val="both"/>
        <w:rPr>
          <w:rFonts w:ascii="Helvetica Neue" w:eastAsia="Times New Roman" w:hAnsi="Helvetica Neue" w:cs="Times New Roman"/>
          <w:color w:val="101010"/>
          <w:sz w:val="24"/>
          <w:szCs w:val="24"/>
        </w:rPr>
      </w:pPr>
      <w:r w:rsidRPr="00CB01E4">
        <w:rPr>
          <w:rFonts w:ascii="Helvetica Neue" w:eastAsia="Times New Roman" w:hAnsi="Helvetica Neue" w:cs="Times New Roman"/>
          <w:color w:val="101010"/>
          <w:sz w:val="24"/>
          <w:szCs w:val="24"/>
        </w:rPr>
        <w:t>+     Đối với cổ đông đã lưu ký: Người sở hữu làm thủ tục nhận cổ tức tại các Thành viên lưu ký nơi mở tài khoản lưu ký.</w:t>
      </w:r>
    </w:p>
    <w:p w14:paraId="74C704D1" w14:textId="118C272B" w:rsidR="00CB01E4" w:rsidRDefault="00CB01E4" w:rsidP="00CB01E4">
      <w:pPr>
        <w:shd w:val="clear" w:color="auto" w:fill="F0F0F0"/>
        <w:spacing w:after="150" w:line="360" w:lineRule="atLeast"/>
        <w:jc w:val="both"/>
        <w:rPr>
          <w:rFonts w:ascii="Helvetica Neue" w:eastAsia="Times New Roman" w:hAnsi="Helvetica Neue" w:cs="Times New Roman"/>
          <w:color w:val="101010"/>
          <w:sz w:val="24"/>
          <w:szCs w:val="24"/>
        </w:rPr>
      </w:pPr>
      <w:r w:rsidRPr="00CB01E4">
        <w:rPr>
          <w:rFonts w:ascii="Helvetica Neue" w:eastAsia="Times New Roman" w:hAnsi="Helvetica Neue" w:cs="Times New Roman"/>
          <w:color w:val="101010"/>
          <w:sz w:val="24"/>
          <w:szCs w:val="24"/>
        </w:rPr>
        <w:t>+     Đối với cổ đông chưa lưu ký: Người sở hữu làm thủ tục nhận cổ tức tại CTCP Công nghệ và Truyền thông Việt Nam tại địa chỉ: Phòng quản lý Tài chính - số 2, đường Tiên Phong 3, phường Hòa Phú, TP. Thủ Dầu Một, tỉnh Bình Dương xuất trình Chứng minh nhân dân (bản gốc) và sổ cổ đông để làm thủ tục nhận cổ tức kể từ ngày 29/09/2021.</w:t>
      </w:r>
      <w:r w:rsidRPr="00CB01E4">
        <w:rPr>
          <w:rFonts w:ascii="Helvetica Neue" w:eastAsia="Times New Roman" w:hAnsi="Helvetica Neue" w:cs="Times New Roman"/>
          <w:color w:val="101010"/>
          <w:sz w:val="24"/>
          <w:szCs w:val="24"/>
        </w:rPr>
        <w:br/>
        <w:t xml:space="preserve">Đề nghị TVLK đối chiếu thông tin người sở hữu chứng khoán trong Danh sách do VSD lập và gửi dưới dạng chứng từ điện tử với thông tin do TVLK đang quản lý đồng thời gửi cho VSD Thông báo xác nhận (Mẫu 03/THQ) dưới dạng chứng từ điện tử để xác nhận chấp thuận hoặc không chấp thuận các thông tin trong Danh sách (Đối với các TVLK </w:t>
      </w:r>
      <w:r w:rsidRPr="00CB01E4">
        <w:rPr>
          <w:rFonts w:ascii="Helvetica Neue" w:eastAsia="Times New Roman" w:hAnsi="Helvetica Neue" w:cs="Times New Roman"/>
          <w:color w:val="101010"/>
          <w:sz w:val="24"/>
          <w:szCs w:val="24"/>
        </w:rPr>
        <w:lastRenderedPageBreak/>
        <w:t>chưa hoàn tất việc kết nối hoặc bị ngắt kết nối cổng giao tiếp điện tử/cổng giao tiếp trực tuyến với VSD, đề nghị gửi Thông báo xác nhận qua email có gắn chữ ký số vào địa chỉ email thongbaoxacnhan@vsd.vn của VSD). Trường hợp không chấp thuận do có sai sót hoặc sai lệch số liệu, TVLK phải gửi thêm văn bản cho VSD nêu rõ các thông tin sai sót hoặc sai lệch và phối hợp với VSD điều chỉnh.</w:t>
      </w:r>
    </w:p>
    <w:p w14:paraId="296B07B4" w14:textId="227201DC" w:rsidR="00CB01E4" w:rsidRDefault="00CB01E4" w:rsidP="00CB01E4">
      <w:pPr>
        <w:shd w:val="clear" w:color="auto" w:fill="F0F0F0"/>
        <w:spacing w:after="150" w:line="360" w:lineRule="atLeast"/>
        <w:jc w:val="both"/>
        <w:rPr>
          <w:rFonts w:ascii="Helvetica Neue" w:eastAsia="Times New Roman" w:hAnsi="Helvetica Neue" w:cs="Times New Roman"/>
          <w:color w:val="101010"/>
          <w:sz w:val="24"/>
          <w:szCs w:val="24"/>
        </w:rPr>
      </w:pPr>
      <w:r w:rsidRPr="00CB01E4">
        <w:rPr>
          <w:rFonts w:ascii="Helvetica Neue" w:eastAsia="Times New Roman" w:hAnsi="Helvetica Neue" w:cs="Times New Roman"/>
          <w:b/>
          <w:bCs/>
          <w:color w:val="101010"/>
          <w:sz w:val="24"/>
          <w:szCs w:val="24"/>
        </w:rPr>
        <w:t>Thời hạn gửi Thông báo xác nhận:</w:t>
      </w:r>
      <w:r w:rsidRPr="00CB01E4">
        <w:rPr>
          <w:rFonts w:ascii="Helvetica Neue" w:eastAsia="Times New Roman" w:hAnsi="Helvetica Neue" w:cs="Times New Roman"/>
          <w:color w:val="101010"/>
          <w:sz w:val="24"/>
          <w:szCs w:val="24"/>
        </w:rPr>
        <w:t> </w:t>
      </w:r>
      <w:r w:rsidRPr="00CB01E4">
        <w:rPr>
          <w:rFonts w:ascii="Helvetica Neue" w:eastAsia="Times New Roman" w:hAnsi="Helvetica Neue" w:cs="Times New Roman"/>
          <w:b/>
          <w:bCs/>
          <w:color w:val="101010"/>
          <w:sz w:val="24"/>
          <w:szCs w:val="24"/>
        </w:rPr>
        <w:t>Chậm nhất vào 10h30 ngày 14/09/2021</w:t>
      </w:r>
      <w:r w:rsidRPr="00CB01E4">
        <w:rPr>
          <w:rFonts w:ascii="Helvetica Neue" w:eastAsia="Times New Roman" w:hAnsi="Helvetica Neue" w:cs="Times New Roman"/>
          <w:color w:val="101010"/>
          <w:sz w:val="24"/>
          <w:szCs w:val="24"/>
        </w:rPr>
        <w:br/>
        <w:t>Trường hợp TVLK gửi Thông báo xác nhận chậm so với thời gian quy định nêu trên, VSD sẽ coi danh sách do VSD cung cấp cho TVLK là chính xác và đã được TVLK xác nhận. Trường hợp phát sinh tranh chấp hoặc gây thiệt hại cho người sở hữu, TVLK sẽ phải chịu hoàn toàn trách nhiệm đối với các tranh chấp hoặc thiệt hại phát sinh cho người sở hữu.</w:t>
      </w:r>
    </w:p>
    <w:p w14:paraId="0DF9FC89" w14:textId="0A13535E" w:rsidR="00CB01E4" w:rsidRPr="00CB01E4" w:rsidRDefault="00CB01E4" w:rsidP="00CB01E4">
      <w:pPr>
        <w:shd w:val="clear" w:color="auto" w:fill="F0F0F0"/>
        <w:spacing w:after="150" w:line="360" w:lineRule="atLeast"/>
        <w:jc w:val="both"/>
        <w:rPr>
          <w:rFonts w:ascii="Helvetica Neue" w:eastAsia="Times New Roman" w:hAnsi="Helvetica Neue" w:cs="Times New Roman"/>
          <w:color w:val="101010"/>
          <w:sz w:val="24"/>
          <w:szCs w:val="24"/>
        </w:rPr>
      </w:pPr>
      <w:r w:rsidRPr="00CB01E4">
        <w:rPr>
          <w:rFonts w:ascii="Helvetica Neue" w:eastAsia="Times New Roman" w:hAnsi="Helvetica Neue" w:cs="Times New Roman"/>
          <w:color w:val="101010"/>
          <w:sz w:val="24"/>
          <w:szCs w:val="24"/>
        </w:rPr>
        <w:t>Đề nghị các TVLK thông báo đầy đủ, chi tiết nội dung của thông báo này đến từng nhà đầu tư lưu ký chứng khoán nêu trên tại TVLK chậm nhất trong vòng 03 ngày làm việc kể từ ngày ghi trên thông báo của VSD.</w:t>
      </w:r>
    </w:p>
    <w:p w14:paraId="2658ABC4" w14:textId="77777777" w:rsidR="00331AB8" w:rsidRDefault="00CB01E4" w:rsidP="00CB01E4">
      <w:pPr>
        <w:jc w:val="both"/>
      </w:pPr>
    </w:p>
    <w:sectPr w:rsidR="00331A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4C4"/>
    <w:rsid w:val="004E24C4"/>
    <w:rsid w:val="005E249E"/>
    <w:rsid w:val="00CB01E4"/>
    <w:rsid w:val="00CC63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D3CCD"/>
  <w15:chartTrackingRefBased/>
  <w15:docId w15:val="{8B8E40DA-2D91-499C-B88D-8684FFF39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4E24C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E24C4"/>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4E24C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char">
    <w:name w:val="normal__char"/>
    <w:basedOn w:val="DefaultParagraphFont"/>
    <w:rsid w:val="004E24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5862065">
      <w:bodyDiv w:val="1"/>
      <w:marLeft w:val="0"/>
      <w:marRight w:val="0"/>
      <w:marTop w:val="0"/>
      <w:marBottom w:val="0"/>
      <w:divBdr>
        <w:top w:val="none" w:sz="0" w:space="0" w:color="auto"/>
        <w:left w:val="none" w:sz="0" w:space="0" w:color="auto"/>
        <w:bottom w:val="none" w:sz="0" w:space="0" w:color="auto"/>
        <w:right w:val="none" w:sz="0" w:space="0" w:color="auto"/>
      </w:divBdr>
      <w:divsChild>
        <w:div w:id="187065052">
          <w:marLeft w:val="-225"/>
          <w:marRight w:val="-225"/>
          <w:marTop w:val="0"/>
          <w:marBottom w:val="0"/>
          <w:divBdr>
            <w:top w:val="none" w:sz="0" w:space="0" w:color="auto"/>
            <w:left w:val="none" w:sz="0" w:space="0" w:color="auto"/>
            <w:bottom w:val="none" w:sz="0" w:space="0" w:color="auto"/>
            <w:right w:val="none" w:sz="0" w:space="0" w:color="auto"/>
          </w:divBdr>
          <w:divsChild>
            <w:div w:id="878737580">
              <w:marLeft w:val="0"/>
              <w:marRight w:val="0"/>
              <w:marTop w:val="0"/>
              <w:marBottom w:val="0"/>
              <w:divBdr>
                <w:top w:val="none" w:sz="0" w:space="0" w:color="auto"/>
                <w:left w:val="none" w:sz="0" w:space="0" w:color="auto"/>
                <w:bottom w:val="none" w:sz="0" w:space="0" w:color="auto"/>
                <w:right w:val="none" w:sz="0" w:space="0" w:color="auto"/>
              </w:divBdr>
              <w:divsChild>
                <w:div w:id="967974194">
                  <w:marLeft w:val="0"/>
                  <w:marRight w:val="0"/>
                  <w:marTop w:val="0"/>
                  <w:marBottom w:val="300"/>
                  <w:divBdr>
                    <w:top w:val="none" w:sz="0" w:space="0" w:color="auto"/>
                    <w:left w:val="none" w:sz="0" w:space="0" w:color="auto"/>
                    <w:bottom w:val="none" w:sz="0" w:space="0" w:color="auto"/>
                    <w:right w:val="none" w:sz="0" w:space="0" w:color="auto"/>
                  </w:divBdr>
                </w:div>
                <w:div w:id="1617056825">
                  <w:marLeft w:val="0"/>
                  <w:marRight w:val="0"/>
                  <w:marTop w:val="0"/>
                  <w:marBottom w:val="0"/>
                  <w:divBdr>
                    <w:top w:val="none" w:sz="0" w:space="0" w:color="auto"/>
                    <w:left w:val="none" w:sz="0" w:space="0" w:color="auto"/>
                    <w:bottom w:val="none" w:sz="0" w:space="0" w:color="auto"/>
                    <w:right w:val="none" w:sz="0" w:space="0" w:color="auto"/>
                  </w:divBdr>
                  <w:divsChild>
                    <w:div w:id="920524253">
                      <w:marLeft w:val="-225"/>
                      <w:marRight w:val="-225"/>
                      <w:marTop w:val="0"/>
                      <w:marBottom w:val="0"/>
                      <w:divBdr>
                        <w:top w:val="none" w:sz="0" w:space="0" w:color="auto"/>
                        <w:left w:val="none" w:sz="0" w:space="0" w:color="auto"/>
                        <w:bottom w:val="none" w:sz="0" w:space="0" w:color="auto"/>
                        <w:right w:val="none" w:sz="0" w:space="0" w:color="auto"/>
                      </w:divBdr>
                      <w:divsChild>
                        <w:div w:id="1025400196">
                          <w:marLeft w:val="0"/>
                          <w:marRight w:val="0"/>
                          <w:marTop w:val="0"/>
                          <w:marBottom w:val="0"/>
                          <w:divBdr>
                            <w:top w:val="none" w:sz="0" w:space="0" w:color="auto"/>
                            <w:left w:val="none" w:sz="0" w:space="0" w:color="auto"/>
                            <w:bottom w:val="none" w:sz="0" w:space="0" w:color="auto"/>
                            <w:right w:val="none" w:sz="0" w:space="0" w:color="auto"/>
                          </w:divBdr>
                          <w:divsChild>
                            <w:div w:id="737558358">
                              <w:marLeft w:val="-225"/>
                              <w:marRight w:val="-225"/>
                              <w:marTop w:val="0"/>
                              <w:marBottom w:val="0"/>
                              <w:divBdr>
                                <w:top w:val="none" w:sz="0" w:space="0" w:color="auto"/>
                                <w:left w:val="none" w:sz="0" w:space="0" w:color="auto"/>
                                <w:bottom w:val="none" w:sz="0" w:space="0" w:color="auto"/>
                                <w:right w:val="none" w:sz="0" w:space="0" w:color="auto"/>
                              </w:divBdr>
                              <w:divsChild>
                                <w:div w:id="398528390">
                                  <w:marLeft w:val="0"/>
                                  <w:marRight w:val="0"/>
                                  <w:marTop w:val="0"/>
                                  <w:marBottom w:val="165"/>
                                  <w:divBdr>
                                    <w:top w:val="none" w:sz="0" w:space="0" w:color="auto"/>
                                    <w:left w:val="none" w:sz="0" w:space="0" w:color="auto"/>
                                    <w:bottom w:val="none" w:sz="0" w:space="0" w:color="auto"/>
                                    <w:right w:val="none" w:sz="0" w:space="0" w:color="auto"/>
                                  </w:divBdr>
                                </w:div>
                                <w:div w:id="43794751">
                                  <w:marLeft w:val="0"/>
                                  <w:marRight w:val="0"/>
                                  <w:marTop w:val="0"/>
                                  <w:marBottom w:val="165"/>
                                  <w:divBdr>
                                    <w:top w:val="none" w:sz="0" w:space="0" w:color="auto"/>
                                    <w:left w:val="none" w:sz="0" w:space="0" w:color="auto"/>
                                    <w:bottom w:val="none" w:sz="0" w:space="0" w:color="auto"/>
                                    <w:right w:val="none" w:sz="0" w:space="0" w:color="auto"/>
                                  </w:divBdr>
                                </w:div>
                              </w:divsChild>
                            </w:div>
                            <w:div w:id="859125738">
                              <w:marLeft w:val="-225"/>
                              <w:marRight w:val="-225"/>
                              <w:marTop w:val="0"/>
                              <w:marBottom w:val="0"/>
                              <w:divBdr>
                                <w:top w:val="none" w:sz="0" w:space="0" w:color="auto"/>
                                <w:left w:val="none" w:sz="0" w:space="0" w:color="auto"/>
                                <w:bottom w:val="none" w:sz="0" w:space="0" w:color="auto"/>
                                <w:right w:val="none" w:sz="0" w:space="0" w:color="auto"/>
                              </w:divBdr>
                              <w:divsChild>
                                <w:div w:id="1543058749">
                                  <w:marLeft w:val="0"/>
                                  <w:marRight w:val="0"/>
                                  <w:marTop w:val="0"/>
                                  <w:marBottom w:val="165"/>
                                  <w:divBdr>
                                    <w:top w:val="none" w:sz="0" w:space="0" w:color="auto"/>
                                    <w:left w:val="none" w:sz="0" w:space="0" w:color="auto"/>
                                    <w:bottom w:val="none" w:sz="0" w:space="0" w:color="auto"/>
                                    <w:right w:val="none" w:sz="0" w:space="0" w:color="auto"/>
                                  </w:divBdr>
                                </w:div>
                                <w:div w:id="1846049842">
                                  <w:marLeft w:val="0"/>
                                  <w:marRight w:val="0"/>
                                  <w:marTop w:val="0"/>
                                  <w:marBottom w:val="165"/>
                                  <w:divBdr>
                                    <w:top w:val="none" w:sz="0" w:space="0" w:color="auto"/>
                                    <w:left w:val="none" w:sz="0" w:space="0" w:color="auto"/>
                                    <w:bottom w:val="none" w:sz="0" w:space="0" w:color="auto"/>
                                    <w:right w:val="none" w:sz="0" w:space="0" w:color="auto"/>
                                  </w:divBdr>
                                </w:div>
                              </w:divsChild>
                            </w:div>
                            <w:div w:id="657728156">
                              <w:marLeft w:val="-225"/>
                              <w:marRight w:val="-225"/>
                              <w:marTop w:val="0"/>
                              <w:marBottom w:val="0"/>
                              <w:divBdr>
                                <w:top w:val="none" w:sz="0" w:space="0" w:color="auto"/>
                                <w:left w:val="none" w:sz="0" w:space="0" w:color="auto"/>
                                <w:bottom w:val="none" w:sz="0" w:space="0" w:color="auto"/>
                                <w:right w:val="none" w:sz="0" w:space="0" w:color="auto"/>
                              </w:divBdr>
                              <w:divsChild>
                                <w:div w:id="301891566">
                                  <w:marLeft w:val="0"/>
                                  <w:marRight w:val="0"/>
                                  <w:marTop w:val="0"/>
                                  <w:marBottom w:val="165"/>
                                  <w:divBdr>
                                    <w:top w:val="none" w:sz="0" w:space="0" w:color="auto"/>
                                    <w:left w:val="none" w:sz="0" w:space="0" w:color="auto"/>
                                    <w:bottom w:val="none" w:sz="0" w:space="0" w:color="auto"/>
                                    <w:right w:val="none" w:sz="0" w:space="0" w:color="auto"/>
                                  </w:divBdr>
                                </w:div>
                                <w:div w:id="1913392520">
                                  <w:marLeft w:val="0"/>
                                  <w:marRight w:val="0"/>
                                  <w:marTop w:val="0"/>
                                  <w:marBottom w:val="165"/>
                                  <w:divBdr>
                                    <w:top w:val="none" w:sz="0" w:space="0" w:color="auto"/>
                                    <w:left w:val="none" w:sz="0" w:space="0" w:color="auto"/>
                                    <w:bottom w:val="none" w:sz="0" w:space="0" w:color="auto"/>
                                    <w:right w:val="none" w:sz="0" w:space="0" w:color="auto"/>
                                  </w:divBdr>
                                </w:div>
                              </w:divsChild>
                            </w:div>
                            <w:div w:id="1516844904">
                              <w:marLeft w:val="-225"/>
                              <w:marRight w:val="-225"/>
                              <w:marTop w:val="0"/>
                              <w:marBottom w:val="0"/>
                              <w:divBdr>
                                <w:top w:val="none" w:sz="0" w:space="0" w:color="auto"/>
                                <w:left w:val="none" w:sz="0" w:space="0" w:color="auto"/>
                                <w:bottom w:val="none" w:sz="0" w:space="0" w:color="auto"/>
                                <w:right w:val="none" w:sz="0" w:space="0" w:color="auto"/>
                              </w:divBdr>
                              <w:divsChild>
                                <w:div w:id="1100221165">
                                  <w:marLeft w:val="0"/>
                                  <w:marRight w:val="0"/>
                                  <w:marTop w:val="0"/>
                                  <w:marBottom w:val="165"/>
                                  <w:divBdr>
                                    <w:top w:val="none" w:sz="0" w:space="0" w:color="auto"/>
                                    <w:left w:val="none" w:sz="0" w:space="0" w:color="auto"/>
                                    <w:bottom w:val="none" w:sz="0" w:space="0" w:color="auto"/>
                                    <w:right w:val="none" w:sz="0" w:space="0" w:color="auto"/>
                                  </w:divBdr>
                                </w:div>
                                <w:div w:id="546724813">
                                  <w:marLeft w:val="0"/>
                                  <w:marRight w:val="0"/>
                                  <w:marTop w:val="0"/>
                                  <w:marBottom w:val="165"/>
                                  <w:divBdr>
                                    <w:top w:val="none" w:sz="0" w:space="0" w:color="auto"/>
                                    <w:left w:val="none" w:sz="0" w:space="0" w:color="auto"/>
                                    <w:bottom w:val="none" w:sz="0" w:space="0" w:color="auto"/>
                                    <w:right w:val="none" w:sz="0" w:space="0" w:color="auto"/>
                                  </w:divBdr>
                                </w:div>
                              </w:divsChild>
                            </w:div>
                            <w:div w:id="2115131142">
                              <w:marLeft w:val="-225"/>
                              <w:marRight w:val="-225"/>
                              <w:marTop w:val="0"/>
                              <w:marBottom w:val="0"/>
                              <w:divBdr>
                                <w:top w:val="none" w:sz="0" w:space="0" w:color="auto"/>
                                <w:left w:val="none" w:sz="0" w:space="0" w:color="auto"/>
                                <w:bottom w:val="none" w:sz="0" w:space="0" w:color="auto"/>
                                <w:right w:val="none" w:sz="0" w:space="0" w:color="auto"/>
                              </w:divBdr>
                              <w:divsChild>
                                <w:div w:id="848643497">
                                  <w:marLeft w:val="0"/>
                                  <w:marRight w:val="0"/>
                                  <w:marTop w:val="0"/>
                                  <w:marBottom w:val="165"/>
                                  <w:divBdr>
                                    <w:top w:val="none" w:sz="0" w:space="0" w:color="auto"/>
                                    <w:left w:val="none" w:sz="0" w:space="0" w:color="auto"/>
                                    <w:bottom w:val="none" w:sz="0" w:space="0" w:color="auto"/>
                                    <w:right w:val="none" w:sz="0" w:space="0" w:color="auto"/>
                                  </w:divBdr>
                                </w:div>
                                <w:div w:id="1875386764">
                                  <w:marLeft w:val="0"/>
                                  <w:marRight w:val="0"/>
                                  <w:marTop w:val="0"/>
                                  <w:marBottom w:val="165"/>
                                  <w:divBdr>
                                    <w:top w:val="none" w:sz="0" w:space="0" w:color="auto"/>
                                    <w:left w:val="none" w:sz="0" w:space="0" w:color="auto"/>
                                    <w:bottom w:val="none" w:sz="0" w:space="0" w:color="auto"/>
                                    <w:right w:val="none" w:sz="0" w:space="0" w:color="auto"/>
                                  </w:divBdr>
                                </w:div>
                              </w:divsChild>
                            </w:div>
                            <w:div w:id="1261912071">
                              <w:marLeft w:val="-225"/>
                              <w:marRight w:val="-225"/>
                              <w:marTop w:val="0"/>
                              <w:marBottom w:val="0"/>
                              <w:divBdr>
                                <w:top w:val="none" w:sz="0" w:space="0" w:color="auto"/>
                                <w:left w:val="none" w:sz="0" w:space="0" w:color="auto"/>
                                <w:bottom w:val="none" w:sz="0" w:space="0" w:color="auto"/>
                                <w:right w:val="none" w:sz="0" w:space="0" w:color="auto"/>
                              </w:divBdr>
                              <w:divsChild>
                                <w:div w:id="321740454">
                                  <w:marLeft w:val="0"/>
                                  <w:marRight w:val="0"/>
                                  <w:marTop w:val="0"/>
                                  <w:marBottom w:val="165"/>
                                  <w:divBdr>
                                    <w:top w:val="none" w:sz="0" w:space="0" w:color="auto"/>
                                    <w:left w:val="none" w:sz="0" w:space="0" w:color="auto"/>
                                    <w:bottom w:val="none" w:sz="0" w:space="0" w:color="auto"/>
                                    <w:right w:val="none" w:sz="0" w:space="0" w:color="auto"/>
                                  </w:divBdr>
                                </w:div>
                                <w:div w:id="951547327">
                                  <w:marLeft w:val="0"/>
                                  <w:marRight w:val="0"/>
                                  <w:marTop w:val="0"/>
                                  <w:marBottom w:val="165"/>
                                  <w:divBdr>
                                    <w:top w:val="none" w:sz="0" w:space="0" w:color="auto"/>
                                    <w:left w:val="none" w:sz="0" w:space="0" w:color="auto"/>
                                    <w:bottom w:val="none" w:sz="0" w:space="0" w:color="auto"/>
                                    <w:right w:val="none" w:sz="0" w:space="0" w:color="auto"/>
                                  </w:divBdr>
                                </w:div>
                              </w:divsChild>
                            </w:div>
                            <w:div w:id="1687445568">
                              <w:marLeft w:val="-225"/>
                              <w:marRight w:val="-225"/>
                              <w:marTop w:val="0"/>
                              <w:marBottom w:val="0"/>
                              <w:divBdr>
                                <w:top w:val="none" w:sz="0" w:space="0" w:color="auto"/>
                                <w:left w:val="none" w:sz="0" w:space="0" w:color="auto"/>
                                <w:bottom w:val="none" w:sz="0" w:space="0" w:color="auto"/>
                                <w:right w:val="none" w:sz="0" w:space="0" w:color="auto"/>
                              </w:divBdr>
                              <w:divsChild>
                                <w:div w:id="1428160604">
                                  <w:marLeft w:val="0"/>
                                  <w:marRight w:val="0"/>
                                  <w:marTop w:val="0"/>
                                  <w:marBottom w:val="165"/>
                                  <w:divBdr>
                                    <w:top w:val="none" w:sz="0" w:space="0" w:color="auto"/>
                                    <w:left w:val="none" w:sz="0" w:space="0" w:color="auto"/>
                                    <w:bottom w:val="none" w:sz="0" w:space="0" w:color="auto"/>
                                    <w:right w:val="none" w:sz="0" w:space="0" w:color="auto"/>
                                  </w:divBdr>
                                </w:div>
                                <w:div w:id="1488327093">
                                  <w:marLeft w:val="0"/>
                                  <w:marRight w:val="0"/>
                                  <w:marTop w:val="0"/>
                                  <w:marBottom w:val="165"/>
                                  <w:divBdr>
                                    <w:top w:val="none" w:sz="0" w:space="0" w:color="auto"/>
                                    <w:left w:val="none" w:sz="0" w:space="0" w:color="auto"/>
                                    <w:bottom w:val="none" w:sz="0" w:space="0" w:color="auto"/>
                                    <w:right w:val="none" w:sz="0" w:space="0" w:color="auto"/>
                                  </w:divBdr>
                                </w:div>
                              </w:divsChild>
                            </w:div>
                            <w:div w:id="832985583">
                              <w:marLeft w:val="-225"/>
                              <w:marRight w:val="-225"/>
                              <w:marTop w:val="0"/>
                              <w:marBottom w:val="0"/>
                              <w:divBdr>
                                <w:top w:val="none" w:sz="0" w:space="0" w:color="auto"/>
                                <w:left w:val="none" w:sz="0" w:space="0" w:color="auto"/>
                                <w:bottom w:val="none" w:sz="0" w:space="0" w:color="auto"/>
                                <w:right w:val="none" w:sz="0" w:space="0" w:color="auto"/>
                              </w:divBdr>
                              <w:divsChild>
                                <w:div w:id="227306115">
                                  <w:marLeft w:val="0"/>
                                  <w:marRight w:val="0"/>
                                  <w:marTop w:val="0"/>
                                  <w:marBottom w:val="165"/>
                                  <w:divBdr>
                                    <w:top w:val="none" w:sz="0" w:space="0" w:color="auto"/>
                                    <w:left w:val="none" w:sz="0" w:space="0" w:color="auto"/>
                                    <w:bottom w:val="none" w:sz="0" w:space="0" w:color="auto"/>
                                    <w:right w:val="none" w:sz="0" w:space="0" w:color="auto"/>
                                  </w:divBdr>
                                </w:div>
                                <w:div w:id="1232615459">
                                  <w:marLeft w:val="0"/>
                                  <w:marRight w:val="0"/>
                                  <w:marTop w:val="0"/>
                                  <w:marBottom w:val="165"/>
                                  <w:divBdr>
                                    <w:top w:val="none" w:sz="0" w:space="0" w:color="auto"/>
                                    <w:left w:val="none" w:sz="0" w:space="0" w:color="auto"/>
                                    <w:bottom w:val="none" w:sz="0" w:space="0" w:color="auto"/>
                                    <w:right w:val="none" w:sz="0" w:space="0" w:color="auto"/>
                                  </w:divBdr>
                                </w:div>
                              </w:divsChild>
                            </w:div>
                            <w:div w:id="1084647319">
                              <w:marLeft w:val="-225"/>
                              <w:marRight w:val="-225"/>
                              <w:marTop w:val="0"/>
                              <w:marBottom w:val="0"/>
                              <w:divBdr>
                                <w:top w:val="none" w:sz="0" w:space="0" w:color="auto"/>
                                <w:left w:val="none" w:sz="0" w:space="0" w:color="auto"/>
                                <w:bottom w:val="none" w:sz="0" w:space="0" w:color="auto"/>
                                <w:right w:val="none" w:sz="0" w:space="0" w:color="auto"/>
                              </w:divBdr>
                              <w:divsChild>
                                <w:div w:id="1395272812">
                                  <w:marLeft w:val="0"/>
                                  <w:marRight w:val="0"/>
                                  <w:marTop w:val="0"/>
                                  <w:marBottom w:val="165"/>
                                  <w:divBdr>
                                    <w:top w:val="none" w:sz="0" w:space="0" w:color="auto"/>
                                    <w:left w:val="none" w:sz="0" w:space="0" w:color="auto"/>
                                    <w:bottom w:val="none" w:sz="0" w:space="0" w:color="auto"/>
                                    <w:right w:val="none" w:sz="0" w:space="0" w:color="auto"/>
                                  </w:divBdr>
                                </w:div>
                                <w:div w:id="1004093433">
                                  <w:marLeft w:val="0"/>
                                  <w:marRight w:val="0"/>
                                  <w:marTop w:val="0"/>
                                  <w:marBottom w:val="16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9288505">
      <w:bodyDiv w:val="1"/>
      <w:marLeft w:val="0"/>
      <w:marRight w:val="0"/>
      <w:marTop w:val="0"/>
      <w:marBottom w:val="0"/>
      <w:divBdr>
        <w:top w:val="none" w:sz="0" w:space="0" w:color="auto"/>
        <w:left w:val="none" w:sz="0" w:space="0" w:color="auto"/>
        <w:bottom w:val="none" w:sz="0" w:space="0" w:color="auto"/>
        <w:right w:val="none" w:sz="0" w:space="0" w:color="auto"/>
      </w:divBdr>
      <w:divsChild>
        <w:div w:id="1251086318">
          <w:marLeft w:val="-225"/>
          <w:marRight w:val="-225"/>
          <w:marTop w:val="0"/>
          <w:marBottom w:val="0"/>
          <w:divBdr>
            <w:top w:val="none" w:sz="0" w:space="0" w:color="auto"/>
            <w:left w:val="none" w:sz="0" w:space="0" w:color="auto"/>
            <w:bottom w:val="none" w:sz="0" w:space="0" w:color="auto"/>
            <w:right w:val="none" w:sz="0" w:space="0" w:color="auto"/>
          </w:divBdr>
          <w:divsChild>
            <w:div w:id="1806922602">
              <w:marLeft w:val="0"/>
              <w:marRight w:val="0"/>
              <w:marTop w:val="0"/>
              <w:marBottom w:val="0"/>
              <w:divBdr>
                <w:top w:val="none" w:sz="0" w:space="0" w:color="auto"/>
                <w:left w:val="none" w:sz="0" w:space="0" w:color="auto"/>
                <w:bottom w:val="none" w:sz="0" w:space="0" w:color="auto"/>
                <w:right w:val="none" w:sz="0" w:space="0" w:color="auto"/>
              </w:divBdr>
              <w:divsChild>
                <w:div w:id="333799453">
                  <w:marLeft w:val="0"/>
                  <w:marRight w:val="0"/>
                  <w:marTop w:val="0"/>
                  <w:marBottom w:val="300"/>
                  <w:divBdr>
                    <w:top w:val="none" w:sz="0" w:space="0" w:color="auto"/>
                    <w:left w:val="none" w:sz="0" w:space="0" w:color="auto"/>
                    <w:bottom w:val="none" w:sz="0" w:space="0" w:color="auto"/>
                    <w:right w:val="none" w:sz="0" w:space="0" w:color="auto"/>
                  </w:divBdr>
                </w:div>
                <w:div w:id="1145127370">
                  <w:marLeft w:val="0"/>
                  <w:marRight w:val="0"/>
                  <w:marTop w:val="0"/>
                  <w:marBottom w:val="0"/>
                  <w:divBdr>
                    <w:top w:val="none" w:sz="0" w:space="0" w:color="auto"/>
                    <w:left w:val="none" w:sz="0" w:space="0" w:color="auto"/>
                    <w:bottom w:val="none" w:sz="0" w:space="0" w:color="auto"/>
                    <w:right w:val="none" w:sz="0" w:space="0" w:color="auto"/>
                  </w:divBdr>
                  <w:divsChild>
                    <w:div w:id="1903056563">
                      <w:marLeft w:val="-225"/>
                      <w:marRight w:val="-225"/>
                      <w:marTop w:val="0"/>
                      <w:marBottom w:val="0"/>
                      <w:divBdr>
                        <w:top w:val="none" w:sz="0" w:space="0" w:color="auto"/>
                        <w:left w:val="none" w:sz="0" w:space="0" w:color="auto"/>
                        <w:bottom w:val="none" w:sz="0" w:space="0" w:color="auto"/>
                        <w:right w:val="none" w:sz="0" w:space="0" w:color="auto"/>
                      </w:divBdr>
                      <w:divsChild>
                        <w:div w:id="888341751">
                          <w:marLeft w:val="0"/>
                          <w:marRight w:val="0"/>
                          <w:marTop w:val="0"/>
                          <w:marBottom w:val="0"/>
                          <w:divBdr>
                            <w:top w:val="none" w:sz="0" w:space="0" w:color="auto"/>
                            <w:left w:val="none" w:sz="0" w:space="0" w:color="auto"/>
                            <w:bottom w:val="none" w:sz="0" w:space="0" w:color="auto"/>
                            <w:right w:val="none" w:sz="0" w:space="0" w:color="auto"/>
                          </w:divBdr>
                          <w:divsChild>
                            <w:div w:id="224949792">
                              <w:marLeft w:val="-225"/>
                              <w:marRight w:val="-225"/>
                              <w:marTop w:val="0"/>
                              <w:marBottom w:val="0"/>
                              <w:divBdr>
                                <w:top w:val="none" w:sz="0" w:space="0" w:color="auto"/>
                                <w:left w:val="none" w:sz="0" w:space="0" w:color="auto"/>
                                <w:bottom w:val="none" w:sz="0" w:space="0" w:color="auto"/>
                                <w:right w:val="none" w:sz="0" w:space="0" w:color="auto"/>
                              </w:divBdr>
                              <w:divsChild>
                                <w:div w:id="1264076439">
                                  <w:marLeft w:val="0"/>
                                  <w:marRight w:val="0"/>
                                  <w:marTop w:val="0"/>
                                  <w:marBottom w:val="165"/>
                                  <w:divBdr>
                                    <w:top w:val="none" w:sz="0" w:space="0" w:color="auto"/>
                                    <w:left w:val="none" w:sz="0" w:space="0" w:color="auto"/>
                                    <w:bottom w:val="none" w:sz="0" w:space="0" w:color="auto"/>
                                    <w:right w:val="none" w:sz="0" w:space="0" w:color="auto"/>
                                  </w:divBdr>
                                </w:div>
                                <w:div w:id="775710514">
                                  <w:marLeft w:val="0"/>
                                  <w:marRight w:val="0"/>
                                  <w:marTop w:val="0"/>
                                  <w:marBottom w:val="165"/>
                                  <w:divBdr>
                                    <w:top w:val="none" w:sz="0" w:space="0" w:color="auto"/>
                                    <w:left w:val="none" w:sz="0" w:space="0" w:color="auto"/>
                                    <w:bottom w:val="none" w:sz="0" w:space="0" w:color="auto"/>
                                    <w:right w:val="none" w:sz="0" w:space="0" w:color="auto"/>
                                  </w:divBdr>
                                </w:div>
                              </w:divsChild>
                            </w:div>
                            <w:div w:id="20862980">
                              <w:marLeft w:val="-225"/>
                              <w:marRight w:val="-225"/>
                              <w:marTop w:val="0"/>
                              <w:marBottom w:val="0"/>
                              <w:divBdr>
                                <w:top w:val="none" w:sz="0" w:space="0" w:color="auto"/>
                                <w:left w:val="none" w:sz="0" w:space="0" w:color="auto"/>
                                <w:bottom w:val="none" w:sz="0" w:space="0" w:color="auto"/>
                                <w:right w:val="none" w:sz="0" w:space="0" w:color="auto"/>
                              </w:divBdr>
                              <w:divsChild>
                                <w:div w:id="1581937875">
                                  <w:marLeft w:val="0"/>
                                  <w:marRight w:val="0"/>
                                  <w:marTop w:val="0"/>
                                  <w:marBottom w:val="165"/>
                                  <w:divBdr>
                                    <w:top w:val="none" w:sz="0" w:space="0" w:color="auto"/>
                                    <w:left w:val="none" w:sz="0" w:space="0" w:color="auto"/>
                                    <w:bottom w:val="none" w:sz="0" w:space="0" w:color="auto"/>
                                    <w:right w:val="none" w:sz="0" w:space="0" w:color="auto"/>
                                  </w:divBdr>
                                </w:div>
                                <w:div w:id="1949970165">
                                  <w:marLeft w:val="0"/>
                                  <w:marRight w:val="0"/>
                                  <w:marTop w:val="0"/>
                                  <w:marBottom w:val="165"/>
                                  <w:divBdr>
                                    <w:top w:val="none" w:sz="0" w:space="0" w:color="auto"/>
                                    <w:left w:val="none" w:sz="0" w:space="0" w:color="auto"/>
                                    <w:bottom w:val="none" w:sz="0" w:space="0" w:color="auto"/>
                                    <w:right w:val="none" w:sz="0" w:space="0" w:color="auto"/>
                                  </w:divBdr>
                                </w:div>
                              </w:divsChild>
                            </w:div>
                            <w:div w:id="17197566">
                              <w:marLeft w:val="-225"/>
                              <w:marRight w:val="-225"/>
                              <w:marTop w:val="0"/>
                              <w:marBottom w:val="0"/>
                              <w:divBdr>
                                <w:top w:val="none" w:sz="0" w:space="0" w:color="auto"/>
                                <w:left w:val="none" w:sz="0" w:space="0" w:color="auto"/>
                                <w:bottom w:val="none" w:sz="0" w:space="0" w:color="auto"/>
                                <w:right w:val="none" w:sz="0" w:space="0" w:color="auto"/>
                              </w:divBdr>
                              <w:divsChild>
                                <w:div w:id="929392910">
                                  <w:marLeft w:val="0"/>
                                  <w:marRight w:val="0"/>
                                  <w:marTop w:val="0"/>
                                  <w:marBottom w:val="165"/>
                                  <w:divBdr>
                                    <w:top w:val="none" w:sz="0" w:space="0" w:color="auto"/>
                                    <w:left w:val="none" w:sz="0" w:space="0" w:color="auto"/>
                                    <w:bottom w:val="none" w:sz="0" w:space="0" w:color="auto"/>
                                    <w:right w:val="none" w:sz="0" w:space="0" w:color="auto"/>
                                  </w:divBdr>
                                </w:div>
                                <w:div w:id="1919554138">
                                  <w:marLeft w:val="0"/>
                                  <w:marRight w:val="0"/>
                                  <w:marTop w:val="0"/>
                                  <w:marBottom w:val="165"/>
                                  <w:divBdr>
                                    <w:top w:val="none" w:sz="0" w:space="0" w:color="auto"/>
                                    <w:left w:val="none" w:sz="0" w:space="0" w:color="auto"/>
                                    <w:bottom w:val="none" w:sz="0" w:space="0" w:color="auto"/>
                                    <w:right w:val="none" w:sz="0" w:space="0" w:color="auto"/>
                                  </w:divBdr>
                                </w:div>
                              </w:divsChild>
                            </w:div>
                            <w:div w:id="64500886">
                              <w:marLeft w:val="-225"/>
                              <w:marRight w:val="-225"/>
                              <w:marTop w:val="0"/>
                              <w:marBottom w:val="0"/>
                              <w:divBdr>
                                <w:top w:val="none" w:sz="0" w:space="0" w:color="auto"/>
                                <w:left w:val="none" w:sz="0" w:space="0" w:color="auto"/>
                                <w:bottom w:val="none" w:sz="0" w:space="0" w:color="auto"/>
                                <w:right w:val="none" w:sz="0" w:space="0" w:color="auto"/>
                              </w:divBdr>
                              <w:divsChild>
                                <w:div w:id="1827933492">
                                  <w:marLeft w:val="0"/>
                                  <w:marRight w:val="0"/>
                                  <w:marTop w:val="0"/>
                                  <w:marBottom w:val="165"/>
                                  <w:divBdr>
                                    <w:top w:val="none" w:sz="0" w:space="0" w:color="auto"/>
                                    <w:left w:val="none" w:sz="0" w:space="0" w:color="auto"/>
                                    <w:bottom w:val="none" w:sz="0" w:space="0" w:color="auto"/>
                                    <w:right w:val="none" w:sz="0" w:space="0" w:color="auto"/>
                                  </w:divBdr>
                                </w:div>
                                <w:div w:id="454980746">
                                  <w:marLeft w:val="0"/>
                                  <w:marRight w:val="0"/>
                                  <w:marTop w:val="0"/>
                                  <w:marBottom w:val="165"/>
                                  <w:divBdr>
                                    <w:top w:val="none" w:sz="0" w:space="0" w:color="auto"/>
                                    <w:left w:val="none" w:sz="0" w:space="0" w:color="auto"/>
                                    <w:bottom w:val="none" w:sz="0" w:space="0" w:color="auto"/>
                                    <w:right w:val="none" w:sz="0" w:space="0" w:color="auto"/>
                                  </w:divBdr>
                                </w:div>
                              </w:divsChild>
                            </w:div>
                            <w:div w:id="496581484">
                              <w:marLeft w:val="-225"/>
                              <w:marRight w:val="-225"/>
                              <w:marTop w:val="0"/>
                              <w:marBottom w:val="0"/>
                              <w:divBdr>
                                <w:top w:val="none" w:sz="0" w:space="0" w:color="auto"/>
                                <w:left w:val="none" w:sz="0" w:space="0" w:color="auto"/>
                                <w:bottom w:val="none" w:sz="0" w:space="0" w:color="auto"/>
                                <w:right w:val="none" w:sz="0" w:space="0" w:color="auto"/>
                              </w:divBdr>
                              <w:divsChild>
                                <w:div w:id="2033725035">
                                  <w:marLeft w:val="0"/>
                                  <w:marRight w:val="0"/>
                                  <w:marTop w:val="0"/>
                                  <w:marBottom w:val="165"/>
                                  <w:divBdr>
                                    <w:top w:val="none" w:sz="0" w:space="0" w:color="auto"/>
                                    <w:left w:val="none" w:sz="0" w:space="0" w:color="auto"/>
                                    <w:bottom w:val="none" w:sz="0" w:space="0" w:color="auto"/>
                                    <w:right w:val="none" w:sz="0" w:space="0" w:color="auto"/>
                                  </w:divBdr>
                                </w:div>
                                <w:div w:id="1434521432">
                                  <w:marLeft w:val="0"/>
                                  <w:marRight w:val="0"/>
                                  <w:marTop w:val="0"/>
                                  <w:marBottom w:val="165"/>
                                  <w:divBdr>
                                    <w:top w:val="none" w:sz="0" w:space="0" w:color="auto"/>
                                    <w:left w:val="none" w:sz="0" w:space="0" w:color="auto"/>
                                    <w:bottom w:val="none" w:sz="0" w:space="0" w:color="auto"/>
                                    <w:right w:val="none" w:sz="0" w:space="0" w:color="auto"/>
                                  </w:divBdr>
                                </w:div>
                              </w:divsChild>
                            </w:div>
                            <w:div w:id="1826504581">
                              <w:marLeft w:val="-225"/>
                              <w:marRight w:val="-225"/>
                              <w:marTop w:val="0"/>
                              <w:marBottom w:val="0"/>
                              <w:divBdr>
                                <w:top w:val="none" w:sz="0" w:space="0" w:color="auto"/>
                                <w:left w:val="none" w:sz="0" w:space="0" w:color="auto"/>
                                <w:bottom w:val="none" w:sz="0" w:space="0" w:color="auto"/>
                                <w:right w:val="none" w:sz="0" w:space="0" w:color="auto"/>
                              </w:divBdr>
                              <w:divsChild>
                                <w:div w:id="635373292">
                                  <w:marLeft w:val="0"/>
                                  <w:marRight w:val="0"/>
                                  <w:marTop w:val="0"/>
                                  <w:marBottom w:val="165"/>
                                  <w:divBdr>
                                    <w:top w:val="none" w:sz="0" w:space="0" w:color="auto"/>
                                    <w:left w:val="none" w:sz="0" w:space="0" w:color="auto"/>
                                    <w:bottom w:val="none" w:sz="0" w:space="0" w:color="auto"/>
                                    <w:right w:val="none" w:sz="0" w:space="0" w:color="auto"/>
                                  </w:divBdr>
                                </w:div>
                                <w:div w:id="551620128">
                                  <w:marLeft w:val="0"/>
                                  <w:marRight w:val="0"/>
                                  <w:marTop w:val="0"/>
                                  <w:marBottom w:val="165"/>
                                  <w:divBdr>
                                    <w:top w:val="none" w:sz="0" w:space="0" w:color="auto"/>
                                    <w:left w:val="none" w:sz="0" w:space="0" w:color="auto"/>
                                    <w:bottom w:val="none" w:sz="0" w:space="0" w:color="auto"/>
                                    <w:right w:val="none" w:sz="0" w:space="0" w:color="auto"/>
                                  </w:divBdr>
                                </w:div>
                              </w:divsChild>
                            </w:div>
                            <w:div w:id="1183860335">
                              <w:marLeft w:val="-225"/>
                              <w:marRight w:val="-225"/>
                              <w:marTop w:val="0"/>
                              <w:marBottom w:val="0"/>
                              <w:divBdr>
                                <w:top w:val="none" w:sz="0" w:space="0" w:color="auto"/>
                                <w:left w:val="none" w:sz="0" w:space="0" w:color="auto"/>
                                <w:bottom w:val="none" w:sz="0" w:space="0" w:color="auto"/>
                                <w:right w:val="none" w:sz="0" w:space="0" w:color="auto"/>
                              </w:divBdr>
                              <w:divsChild>
                                <w:div w:id="2046057014">
                                  <w:marLeft w:val="0"/>
                                  <w:marRight w:val="0"/>
                                  <w:marTop w:val="0"/>
                                  <w:marBottom w:val="165"/>
                                  <w:divBdr>
                                    <w:top w:val="none" w:sz="0" w:space="0" w:color="auto"/>
                                    <w:left w:val="none" w:sz="0" w:space="0" w:color="auto"/>
                                    <w:bottom w:val="none" w:sz="0" w:space="0" w:color="auto"/>
                                    <w:right w:val="none" w:sz="0" w:space="0" w:color="auto"/>
                                  </w:divBdr>
                                </w:div>
                                <w:div w:id="1697459775">
                                  <w:marLeft w:val="0"/>
                                  <w:marRight w:val="0"/>
                                  <w:marTop w:val="0"/>
                                  <w:marBottom w:val="165"/>
                                  <w:divBdr>
                                    <w:top w:val="none" w:sz="0" w:space="0" w:color="auto"/>
                                    <w:left w:val="none" w:sz="0" w:space="0" w:color="auto"/>
                                    <w:bottom w:val="none" w:sz="0" w:space="0" w:color="auto"/>
                                    <w:right w:val="none" w:sz="0" w:space="0" w:color="auto"/>
                                  </w:divBdr>
                                </w:div>
                              </w:divsChild>
                            </w:div>
                            <w:div w:id="1646087923">
                              <w:marLeft w:val="-225"/>
                              <w:marRight w:val="-225"/>
                              <w:marTop w:val="0"/>
                              <w:marBottom w:val="0"/>
                              <w:divBdr>
                                <w:top w:val="none" w:sz="0" w:space="0" w:color="auto"/>
                                <w:left w:val="none" w:sz="0" w:space="0" w:color="auto"/>
                                <w:bottom w:val="none" w:sz="0" w:space="0" w:color="auto"/>
                                <w:right w:val="none" w:sz="0" w:space="0" w:color="auto"/>
                              </w:divBdr>
                              <w:divsChild>
                                <w:div w:id="1008673813">
                                  <w:marLeft w:val="0"/>
                                  <w:marRight w:val="0"/>
                                  <w:marTop w:val="0"/>
                                  <w:marBottom w:val="165"/>
                                  <w:divBdr>
                                    <w:top w:val="none" w:sz="0" w:space="0" w:color="auto"/>
                                    <w:left w:val="none" w:sz="0" w:space="0" w:color="auto"/>
                                    <w:bottom w:val="none" w:sz="0" w:space="0" w:color="auto"/>
                                    <w:right w:val="none" w:sz="0" w:space="0" w:color="auto"/>
                                  </w:divBdr>
                                </w:div>
                                <w:div w:id="1550338866">
                                  <w:marLeft w:val="0"/>
                                  <w:marRight w:val="0"/>
                                  <w:marTop w:val="0"/>
                                  <w:marBottom w:val="165"/>
                                  <w:divBdr>
                                    <w:top w:val="none" w:sz="0" w:space="0" w:color="auto"/>
                                    <w:left w:val="none" w:sz="0" w:space="0" w:color="auto"/>
                                    <w:bottom w:val="none" w:sz="0" w:space="0" w:color="auto"/>
                                    <w:right w:val="none" w:sz="0" w:space="0" w:color="auto"/>
                                  </w:divBdr>
                                </w:div>
                              </w:divsChild>
                            </w:div>
                            <w:div w:id="1959216895">
                              <w:marLeft w:val="-225"/>
                              <w:marRight w:val="-225"/>
                              <w:marTop w:val="0"/>
                              <w:marBottom w:val="0"/>
                              <w:divBdr>
                                <w:top w:val="none" w:sz="0" w:space="0" w:color="auto"/>
                                <w:left w:val="none" w:sz="0" w:space="0" w:color="auto"/>
                                <w:bottom w:val="none" w:sz="0" w:space="0" w:color="auto"/>
                                <w:right w:val="none" w:sz="0" w:space="0" w:color="auto"/>
                              </w:divBdr>
                              <w:divsChild>
                                <w:div w:id="1853883502">
                                  <w:marLeft w:val="0"/>
                                  <w:marRight w:val="0"/>
                                  <w:marTop w:val="0"/>
                                  <w:marBottom w:val="165"/>
                                  <w:divBdr>
                                    <w:top w:val="none" w:sz="0" w:space="0" w:color="auto"/>
                                    <w:left w:val="none" w:sz="0" w:space="0" w:color="auto"/>
                                    <w:bottom w:val="none" w:sz="0" w:space="0" w:color="auto"/>
                                    <w:right w:val="none" w:sz="0" w:space="0" w:color="auto"/>
                                  </w:divBdr>
                                </w:div>
                                <w:div w:id="2061173076">
                                  <w:marLeft w:val="0"/>
                                  <w:marRight w:val="0"/>
                                  <w:marTop w:val="0"/>
                                  <w:marBottom w:val="16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8845001">
      <w:bodyDiv w:val="1"/>
      <w:marLeft w:val="0"/>
      <w:marRight w:val="0"/>
      <w:marTop w:val="0"/>
      <w:marBottom w:val="0"/>
      <w:divBdr>
        <w:top w:val="none" w:sz="0" w:space="0" w:color="auto"/>
        <w:left w:val="none" w:sz="0" w:space="0" w:color="auto"/>
        <w:bottom w:val="none" w:sz="0" w:space="0" w:color="auto"/>
        <w:right w:val="none" w:sz="0" w:space="0" w:color="auto"/>
      </w:divBdr>
      <w:divsChild>
        <w:div w:id="1671713644">
          <w:marLeft w:val="-225"/>
          <w:marRight w:val="-225"/>
          <w:marTop w:val="0"/>
          <w:marBottom w:val="0"/>
          <w:divBdr>
            <w:top w:val="none" w:sz="0" w:space="0" w:color="auto"/>
            <w:left w:val="none" w:sz="0" w:space="0" w:color="auto"/>
            <w:bottom w:val="none" w:sz="0" w:space="0" w:color="auto"/>
            <w:right w:val="none" w:sz="0" w:space="0" w:color="auto"/>
          </w:divBdr>
          <w:divsChild>
            <w:div w:id="686178334">
              <w:marLeft w:val="0"/>
              <w:marRight w:val="0"/>
              <w:marTop w:val="0"/>
              <w:marBottom w:val="0"/>
              <w:divBdr>
                <w:top w:val="none" w:sz="0" w:space="0" w:color="auto"/>
                <w:left w:val="none" w:sz="0" w:space="0" w:color="auto"/>
                <w:bottom w:val="none" w:sz="0" w:space="0" w:color="auto"/>
                <w:right w:val="none" w:sz="0" w:space="0" w:color="auto"/>
              </w:divBdr>
              <w:divsChild>
                <w:div w:id="830296743">
                  <w:marLeft w:val="0"/>
                  <w:marRight w:val="0"/>
                  <w:marTop w:val="0"/>
                  <w:marBottom w:val="300"/>
                  <w:divBdr>
                    <w:top w:val="none" w:sz="0" w:space="0" w:color="auto"/>
                    <w:left w:val="none" w:sz="0" w:space="0" w:color="auto"/>
                    <w:bottom w:val="none" w:sz="0" w:space="0" w:color="auto"/>
                    <w:right w:val="none" w:sz="0" w:space="0" w:color="auto"/>
                  </w:divBdr>
                </w:div>
                <w:div w:id="498693313">
                  <w:marLeft w:val="0"/>
                  <w:marRight w:val="0"/>
                  <w:marTop w:val="0"/>
                  <w:marBottom w:val="0"/>
                  <w:divBdr>
                    <w:top w:val="none" w:sz="0" w:space="0" w:color="auto"/>
                    <w:left w:val="none" w:sz="0" w:space="0" w:color="auto"/>
                    <w:bottom w:val="none" w:sz="0" w:space="0" w:color="auto"/>
                    <w:right w:val="none" w:sz="0" w:space="0" w:color="auto"/>
                  </w:divBdr>
                  <w:divsChild>
                    <w:div w:id="1502962809">
                      <w:marLeft w:val="-225"/>
                      <w:marRight w:val="-225"/>
                      <w:marTop w:val="0"/>
                      <w:marBottom w:val="0"/>
                      <w:divBdr>
                        <w:top w:val="none" w:sz="0" w:space="0" w:color="auto"/>
                        <w:left w:val="none" w:sz="0" w:space="0" w:color="auto"/>
                        <w:bottom w:val="none" w:sz="0" w:space="0" w:color="auto"/>
                        <w:right w:val="none" w:sz="0" w:space="0" w:color="auto"/>
                      </w:divBdr>
                      <w:divsChild>
                        <w:div w:id="683285702">
                          <w:marLeft w:val="0"/>
                          <w:marRight w:val="0"/>
                          <w:marTop w:val="0"/>
                          <w:marBottom w:val="0"/>
                          <w:divBdr>
                            <w:top w:val="none" w:sz="0" w:space="0" w:color="auto"/>
                            <w:left w:val="none" w:sz="0" w:space="0" w:color="auto"/>
                            <w:bottom w:val="none" w:sz="0" w:space="0" w:color="auto"/>
                            <w:right w:val="none" w:sz="0" w:space="0" w:color="auto"/>
                          </w:divBdr>
                          <w:divsChild>
                            <w:div w:id="1715806512">
                              <w:marLeft w:val="-225"/>
                              <w:marRight w:val="-225"/>
                              <w:marTop w:val="0"/>
                              <w:marBottom w:val="0"/>
                              <w:divBdr>
                                <w:top w:val="none" w:sz="0" w:space="0" w:color="auto"/>
                                <w:left w:val="none" w:sz="0" w:space="0" w:color="auto"/>
                                <w:bottom w:val="none" w:sz="0" w:space="0" w:color="auto"/>
                                <w:right w:val="none" w:sz="0" w:space="0" w:color="auto"/>
                              </w:divBdr>
                              <w:divsChild>
                                <w:div w:id="2123574313">
                                  <w:marLeft w:val="0"/>
                                  <w:marRight w:val="0"/>
                                  <w:marTop w:val="0"/>
                                  <w:marBottom w:val="165"/>
                                  <w:divBdr>
                                    <w:top w:val="none" w:sz="0" w:space="0" w:color="auto"/>
                                    <w:left w:val="none" w:sz="0" w:space="0" w:color="auto"/>
                                    <w:bottom w:val="none" w:sz="0" w:space="0" w:color="auto"/>
                                    <w:right w:val="none" w:sz="0" w:space="0" w:color="auto"/>
                                  </w:divBdr>
                                </w:div>
                                <w:div w:id="723992560">
                                  <w:marLeft w:val="0"/>
                                  <w:marRight w:val="0"/>
                                  <w:marTop w:val="0"/>
                                  <w:marBottom w:val="165"/>
                                  <w:divBdr>
                                    <w:top w:val="none" w:sz="0" w:space="0" w:color="auto"/>
                                    <w:left w:val="none" w:sz="0" w:space="0" w:color="auto"/>
                                    <w:bottom w:val="none" w:sz="0" w:space="0" w:color="auto"/>
                                    <w:right w:val="none" w:sz="0" w:space="0" w:color="auto"/>
                                  </w:divBdr>
                                </w:div>
                              </w:divsChild>
                            </w:div>
                            <w:div w:id="1848980489">
                              <w:marLeft w:val="-225"/>
                              <w:marRight w:val="-225"/>
                              <w:marTop w:val="0"/>
                              <w:marBottom w:val="0"/>
                              <w:divBdr>
                                <w:top w:val="none" w:sz="0" w:space="0" w:color="auto"/>
                                <w:left w:val="none" w:sz="0" w:space="0" w:color="auto"/>
                                <w:bottom w:val="none" w:sz="0" w:space="0" w:color="auto"/>
                                <w:right w:val="none" w:sz="0" w:space="0" w:color="auto"/>
                              </w:divBdr>
                              <w:divsChild>
                                <w:div w:id="1161504288">
                                  <w:marLeft w:val="0"/>
                                  <w:marRight w:val="0"/>
                                  <w:marTop w:val="0"/>
                                  <w:marBottom w:val="165"/>
                                  <w:divBdr>
                                    <w:top w:val="none" w:sz="0" w:space="0" w:color="auto"/>
                                    <w:left w:val="none" w:sz="0" w:space="0" w:color="auto"/>
                                    <w:bottom w:val="none" w:sz="0" w:space="0" w:color="auto"/>
                                    <w:right w:val="none" w:sz="0" w:space="0" w:color="auto"/>
                                  </w:divBdr>
                                </w:div>
                                <w:div w:id="812482415">
                                  <w:marLeft w:val="0"/>
                                  <w:marRight w:val="0"/>
                                  <w:marTop w:val="0"/>
                                  <w:marBottom w:val="165"/>
                                  <w:divBdr>
                                    <w:top w:val="none" w:sz="0" w:space="0" w:color="auto"/>
                                    <w:left w:val="none" w:sz="0" w:space="0" w:color="auto"/>
                                    <w:bottom w:val="none" w:sz="0" w:space="0" w:color="auto"/>
                                    <w:right w:val="none" w:sz="0" w:space="0" w:color="auto"/>
                                  </w:divBdr>
                                </w:div>
                              </w:divsChild>
                            </w:div>
                            <w:div w:id="1762218611">
                              <w:marLeft w:val="-225"/>
                              <w:marRight w:val="-225"/>
                              <w:marTop w:val="0"/>
                              <w:marBottom w:val="0"/>
                              <w:divBdr>
                                <w:top w:val="none" w:sz="0" w:space="0" w:color="auto"/>
                                <w:left w:val="none" w:sz="0" w:space="0" w:color="auto"/>
                                <w:bottom w:val="none" w:sz="0" w:space="0" w:color="auto"/>
                                <w:right w:val="none" w:sz="0" w:space="0" w:color="auto"/>
                              </w:divBdr>
                              <w:divsChild>
                                <w:div w:id="1241255486">
                                  <w:marLeft w:val="0"/>
                                  <w:marRight w:val="0"/>
                                  <w:marTop w:val="0"/>
                                  <w:marBottom w:val="165"/>
                                  <w:divBdr>
                                    <w:top w:val="none" w:sz="0" w:space="0" w:color="auto"/>
                                    <w:left w:val="none" w:sz="0" w:space="0" w:color="auto"/>
                                    <w:bottom w:val="none" w:sz="0" w:space="0" w:color="auto"/>
                                    <w:right w:val="none" w:sz="0" w:space="0" w:color="auto"/>
                                  </w:divBdr>
                                </w:div>
                                <w:div w:id="2135633976">
                                  <w:marLeft w:val="0"/>
                                  <w:marRight w:val="0"/>
                                  <w:marTop w:val="0"/>
                                  <w:marBottom w:val="165"/>
                                  <w:divBdr>
                                    <w:top w:val="none" w:sz="0" w:space="0" w:color="auto"/>
                                    <w:left w:val="none" w:sz="0" w:space="0" w:color="auto"/>
                                    <w:bottom w:val="none" w:sz="0" w:space="0" w:color="auto"/>
                                    <w:right w:val="none" w:sz="0" w:space="0" w:color="auto"/>
                                  </w:divBdr>
                                </w:div>
                              </w:divsChild>
                            </w:div>
                            <w:div w:id="2122646928">
                              <w:marLeft w:val="-225"/>
                              <w:marRight w:val="-225"/>
                              <w:marTop w:val="0"/>
                              <w:marBottom w:val="0"/>
                              <w:divBdr>
                                <w:top w:val="none" w:sz="0" w:space="0" w:color="auto"/>
                                <w:left w:val="none" w:sz="0" w:space="0" w:color="auto"/>
                                <w:bottom w:val="none" w:sz="0" w:space="0" w:color="auto"/>
                                <w:right w:val="none" w:sz="0" w:space="0" w:color="auto"/>
                              </w:divBdr>
                              <w:divsChild>
                                <w:div w:id="848644459">
                                  <w:marLeft w:val="0"/>
                                  <w:marRight w:val="0"/>
                                  <w:marTop w:val="0"/>
                                  <w:marBottom w:val="165"/>
                                  <w:divBdr>
                                    <w:top w:val="none" w:sz="0" w:space="0" w:color="auto"/>
                                    <w:left w:val="none" w:sz="0" w:space="0" w:color="auto"/>
                                    <w:bottom w:val="none" w:sz="0" w:space="0" w:color="auto"/>
                                    <w:right w:val="none" w:sz="0" w:space="0" w:color="auto"/>
                                  </w:divBdr>
                                </w:div>
                                <w:div w:id="714742539">
                                  <w:marLeft w:val="0"/>
                                  <w:marRight w:val="0"/>
                                  <w:marTop w:val="0"/>
                                  <w:marBottom w:val="165"/>
                                  <w:divBdr>
                                    <w:top w:val="none" w:sz="0" w:space="0" w:color="auto"/>
                                    <w:left w:val="none" w:sz="0" w:space="0" w:color="auto"/>
                                    <w:bottom w:val="none" w:sz="0" w:space="0" w:color="auto"/>
                                    <w:right w:val="none" w:sz="0" w:space="0" w:color="auto"/>
                                  </w:divBdr>
                                </w:div>
                              </w:divsChild>
                            </w:div>
                            <w:div w:id="1444033427">
                              <w:marLeft w:val="-225"/>
                              <w:marRight w:val="-225"/>
                              <w:marTop w:val="0"/>
                              <w:marBottom w:val="0"/>
                              <w:divBdr>
                                <w:top w:val="none" w:sz="0" w:space="0" w:color="auto"/>
                                <w:left w:val="none" w:sz="0" w:space="0" w:color="auto"/>
                                <w:bottom w:val="none" w:sz="0" w:space="0" w:color="auto"/>
                                <w:right w:val="none" w:sz="0" w:space="0" w:color="auto"/>
                              </w:divBdr>
                              <w:divsChild>
                                <w:div w:id="1809590693">
                                  <w:marLeft w:val="0"/>
                                  <w:marRight w:val="0"/>
                                  <w:marTop w:val="0"/>
                                  <w:marBottom w:val="165"/>
                                  <w:divBdr>
                                    <w:top w:val="none" w:sz="0" w:space="0" w:color="auto"/>
                                    <w:left w:val="none" w:sz="0" w:space="0" w:color="auto"/>
                                    <w:bottom w:val="none" w:sz="0" w:space="0" w:color="auto"/>
                                    <w:right w:val="none" w:sz="0" w:space="0" w:color="auto"/>
                                  </w:divBdr>
                                </w:div>
                                <w:div w:id="559485769">
                                  <w:marLeft w:val="0"/>
                                  <w:marRight w:val="0"/>
                                  <w:marTop w:val="0"/>
                                  <w:marBottom w:val="165"/>
                                  <w:divBdr>
                                    <w:top w:val="none" w:sz="0" w:space="0" w:color="auto"/>
                                    <w:left w:val="none" w:sz="0" w:space="0" w:color="auto"/>
                                    <w:bottom w:val="none" w:sz="0" w:space="0" w:color="auto"/>
                                    <w:right w:val="none" w:sz="0" w:space="0" w:color="auto"/>
                                  </w:divBdr>
                                </w:div>
                              </w:divsChild>
                            </w:div>
                            <w:div w:id="1860587470">
                              <w:marLeft w:val="-225"/>
                              <w:marRight w:val="-225"/>
                              <w:marTop w:val="0"/>
                              <w:marBottom w:val="0"/>
                              <w:divBdr>
                                <w:top w:val="none" w:sz="0" w:space="0" w:color="auto"/>
                                <w:left w:val="none" w:sz="0" w:space="0" w:color="auto"/>
                                <w:bottom w:val="none" w:sz="0" w:space="0" w:color="auto"/>
                                <w:right w:val="none" w:sz="0" w:space="0" w:color="auto"/>
                              </w:divBdr>
                              <w:divsChild>
                                <w:div w:id="325939749">
                                  <w:marLeft w:val="0"/>
                                  <w:marRight w:val="0"/>
                                  <w:marTop w:val="0"/>
                                  <w:marBottom w:val="165"/>
                                  <w:divBdr>
                                    <w:top w:val="none" w:sz="0" w:space="0" w:color="auto"/>
                                    <w:left w:val="none" w:sz="0" w:space="0" w:color="auto"/>
                                    <w:bottom w:val="none" w:sz="0" w:space="0" w:color="auto"/>
                                    <w:right w:val="none" w:sz="0" w:space="0" w:color="auto"/>
                                  </w:divBdr>
                                </w:div>
                                <w:div w:id="796875098">
                                  <w:marLeft w:val="0"/>
                                  <w:marRight w:val="0"/>
                                  <w:marTop w:val="0"/>
                                  <w:marBottom w:val="165"/>
                                  <w:divBdr>
                                    <w:top w:val="none" w:sz="0" w:space="0" w:color="auto"/>
                                    <w:left w:val="none" w:sz="0" w:space="0" w:color="auto"/>
                                    <w:bottom w:val="none" w:sz="0" w:space="0" w:color="auto"/>
                                    <w:right w:val="none" w:sz="0" w:space="0" w:color="auto"/>
                                  </w:divBdr>
                                </w:div>
                              </w:divsChild>
                            </w:div>
                            <w:div w:id="1454833903">
                              <w:marLeft w:val="-225"/>
                              <w:marRight w:val="-225"/>
                              <w:marTop w:val="0"/>
                              <w:marBottom w:val="0"/>
                              <w:divBdr>
                                <w:top w:val="none" w:sz="0" w:space="0" w:color="auto"/>
                                <w:left w:val="none" w:sz="0" w:space="0" w:color="auto"/>
                                <w:bottom w:val="none" w:sz="0" w:space="0" w:color="auto"/>
                                <w:right w:val="none" w:sz="0" w:space="0" w:color="auto"/>
                              </w:divBdr>
                              <w:divsChild>
                                <w:div w:id="599337545">
                                  <w:marLeft w:val="0"/>
                                  <w:marRight w:val="0"/>
                                  <w:marTop w:val="0"/>
                                  <w:marBottom w:val="165"/>
                                  <w:divBdr>
                                    <w:top w:val="none" w:sz="0" w:space="0" w:color="auto"/>
                                    <w:left w:val="none" w:sz="0" w:space="0" w:color="auto"/>
                                    <w:bottom w:val="none" w:sz="0" w:space="0" w:color="auto"/>
                                    <w:right w:val="none" w:sz="0" w:space="0" w:color="auto"/>
                                  </w:divBdr>
                                </w:div>
                                <w:div w:id="916550650">
                                  <w:marLeft w:val="0"/>
                                  <w:marRight w:val="0"/>
                                  <w:marTop w:val="0"/>
                                  <w:marBottom w:val="165"/>
                                  <w:divBdr>
                                    <w:top w:val="none" w:sz="0" w:space="0" w:color="auto"/>
                                    <w:left w:val="none" w:sz="0" w:space="0" w:color="auto"/>
                                    <w:bottom w:val="none" w:sz="0" w:space="0" w:color="auto"/>
                                    <w:right w:val="none" w:sz="0" w:space="0" w:color="auto"/>
                                  </w:divBdr>
                                </w:div>
                              </w:divsChild>
                            </w:div>
                            <w:div w:id="1060713671">
                              <w:marLeft w:val="-225"/>
                              <w:marRight w:val="-225"/>
                              <w:marTop w:val="0"/>
                              <w:marBottom w:val="0"/>
                              <w:divBdr>
                                <w:top w:val="none" w:sz="0" w:space="0" w:color="auto"/>
                                <w:left w:val="none" w:sz="0" w:space="0" w:color="auto"/>
                                <w:bottom w:val="none" w:sz="0" w:space="0" w:color="auto"/>
                                <w:right w:val="none" w:sz="0" w:space="0" w:color="auto"/>
                              </w:divBdr>
                              <w:divsChild>
                                <w:div w:id="1288582291">
                                  <w:marLeft w:val="0"/>
                                  <w:marRight w:val="0"/>
                                  <w:marTop w:val="0"/>
                                  <w:marBottom w:val="165"/>
                                  <w:divBdr>
                                    <w:top w:val="none" w:sz="0" w:space="0" w:color="auto"/>
                                    <w:left w:val="none" w:sz="0" w:space="0" w:color="auto"/>
                                    <w:bottom w:val="none" w:sz="0" w:space="0" w:color="auto"/>
                                    <w:right w:val="none" w:sz="0" w:space="0" w:color="auto"/>
                                  </w:divBdr>
                                </w:div>
                                <w:div w:id="1885017037">
                                  <w:marLeft w:val="0"/>
                                  <w:marRight w:val="0"/>
                                  <w:marTop w:val="0"/>
                                  <w:marBottom w:val="165"/>
                                  <w:divBdr>
                                    <w:top w:val="none" w:sz="0" w:space="0" w:color="auto"/>
                                    <w:left w:val="none" w:sz="0" w:space="0" w:color="auto"/>
                                    <w:bottom w:val="none" w:sz="0" w:space="0" w:color="auto"/>
                                    <w:right w:val="none" w:sz="0" w:space="0" w:color="auto"/>
                                  </w:divBdr>
                                </w:div>
                              </w:divsChild>
                            </w:div>
                            <w:div w:id="703017538">
                              <w:marLeft w:val="-225"/>
                              <w:marRight w:val="-225"/>
                              <w:marTop w:val="0"/>
                              <w:marBottom w:val="0"/>
                              <w:divBdr>
                                <w:top w:val="none" w:sz="0" w:space="0" w:color="auto"/>
                                <w:left w:val="none" w:sz="0" w:space="0" w:color="auto"/>
                                <w:bottom w:val="none" w:sz="0" w:space="0" w:color="auto"/>
                                <w:right w:val="none" w:sz="0" w:space="0" w:color="auto"/>
                              </w:divBdr>
                              <w:divsChild>
                                <w:div w:id="1531994751">
                                  <w:marLeft w:val="0"/>
                                  <w:marRight w:val="0"/>
                                  <w:marTop w:val="0"/>
                                  <w:marBottom w:val="165"/>
                                  <w:divBdr>
                                    <w:top w:val="none" w:sz="0" w:space="0" w:color="auto"/>
                                    <w:left w:val="none" w:sz="0" w:space="0" w:color="auto"/>
                                    <w:bottom w:val="none" w:sz="0" w:space="0" w:color="auto"/>
                                    <w:right w:val="none" w:sz="0" w:space="0" w:color="auto"/>
                                  </w:divBdr>
                                </w:div>
                                <w:div w:id="995105271">
                                  <w:marLeft w:val="0"/>
                                  <w:marRight w:val="0"/>
                                  <w:marTop w:val="0"/>
                                  <w:marBottom w:val="16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0018118">
      <w:bodyDiv w:val="1"/>
      <w:marLeft w:val="0"/>
      <w:marRight w:val="0"/>
      <w:marTop w:val="0"/>
      <w:marBottom w:val="0"/>
      <w:divBdr>
        <w:top w:val="none" w:sz="0" w:space="0" w:color="auto"/>
        <w:left w:val="none" w:sz="0" w:space="0" w:color="auto"/>
        <w:bottom w:val="none" w:sz="0" w:space="0" w:color="auto"/>
        <w:right w:val="none" w:sz="0" w:space="0" w:color="auto"/>
      </w:divBdr>
      <w:divsChild>
        <w:div w:id="1406612223">
          <w:marLeft w:val="-225"/>
          <w:marRight w:val="-225"/>
          <w:marTop w:val="0"/>
          <w:marBottom w:val="0"/>
          <w:divBdr>
            <w:top w:val="none" w:sz="0" w:space="0" w:color="auto"/>
            <w:left w:val="none" w:sz="0" w:space="0" w:color="auto"/>
            <w:bottom w:val="none" w:sz="0" w:space="0" w:color="auto"/>
            <w:right w:val="none" w:sz="0" w:space="0" w:color="auto"/>
          </w:divBdr>
          <w:divsChild>
            <w:div w:id="14237392">
              <w:marLeft w:val="0"/>
              <w:marRight w:val="0"/>
              <w:marTop w:val="0"/>
              <w:marBottom w:val="0"/>
              <w:divBdr>
                <w:top w:val="none" w:sz="0" w:space="0" w:color="auto"/>
                <w:left w:val="none" w:sz="0" w:space="0" w:color="auto"/>
                <w:bottom w:val="none" w:sz="0" w:space="0" w:color="auto"/>
                <w:right w:val="none" w:sz="0" w:space="0" w:color="auto"/>
              </w:divBdr>
              <w:divsChild>
                <w:div w:id="942804154">
                  <w:marLeft w:val="0"/>
                  <w:marRight w:val="0"/>
                  <w:marTop w:val="0"/>
                  <w:marBottom w:val="300"/>
                  <w:divBdr>
                    <w:top w:val="none" w:sz="0" w:space="0" w:color="auto"/>
                    <w:left w:val="none" w:sz="0" w:space="0" w:color="auto"/>
                    <w:bottom w:val="none" w:sz="0" w:space="0" w:color="auto"/>
                    <w:right w:val="none" w:sz="0" w:space="0" w:color="auto"/>
                  </w:divBdr>
                </w:div>
                <w:div w:id="723985891">
                  <w:marLeft w:val="0"/>
                  <w:marRight w:val="0"/>
                  <w:marTop w:val="0"/>
                  <w:marBottom w:val="0"/>
                  <w:divBdr>
                    <w:top w:val="none" w:sz="0" w:space="0" w:color="auto"/>
                    <w:left w:val="none" w:sz="0" w:space="0" w:color="auto"/>
                    <w:bottom w:val="none" w:sz="0" w:space="0" w:color="auto"/>
                    <w:right w:val="none" w:sz="0" w:space="0" w:color="auto"/>
                  </w:divBdr>
                  <w:divsChild>
                    <w:div w:id="148988843">
                      <w:marLeft w:val="-225"/>
                      <w:marRight w:val="-225"/>
                      <w:marTop w:val="0"/>
                      <w:marBottom w:val="0"/>
                      <w:divBdr>
                        <w:top w:val="none" w:sz="0" w:space="0" w:color="auto"/>
                        <w:left w:val="none" w:sz="0" w:space="0" w:color="auto"/>
                        <w:bottom w:val="none" w:sz="0" w:space="0" w:color="auto"/>
                        <w:right w:val="none" w:sz="0" w:space="0" w:color="auto"/>
                      </w:divBdr>
                      <w:divsChild>
                        <w:div w:id="1930962490">
                          <w:marLeft w:val="0"/>
                          <w:marRight w:val="0"/>
                          <w:marTop w:val="0"/>
                          <w:marBottom w:val="0"/>
                          <w:divBdr>
                            <w:top w:val="none" w:sz="0" w:space="0" w:color="auto"/>
                            <w:left w:val="none" w:sz="0" w:space="0" w:color="auto"/>
                            <w:bottom w:val="none" w:sz="0" w:space="0" w:color="auto"/>
                            <w:right w:val="none" w:sz="0" w:space="0" w:color="auto"/>
                          </w:divBdr>
                          <w:divsChild>
                            <w:div w:id="1126243100">
                              <w:marLeft w:val="-225"/>
                              <w:marRight w:val="-225"/>
                              <w:marTop w:val="0"/>
                              <w:marBottom w:val="0"/>
                              <w:divBdr>
                                <w:top w:val="none" w:sz="0" w:space="0" w:color="auto"/>
                                <w:left w:val="none" w:sz="0" w:space="0" w:color="auto"/>
                                <w:bottom w:val="none" w:sz="0" w:space="0" w:color="auto"/>
                                <w:right w:val="none" w:sz="0" w:space="0" w:color="auto"/>
                              </w:divBdr>
                              <w:divsChild>
                                <w:div w:id="1357579844">
                                  <w:marLeft w:val="0"/>
                                  <w:marRight w:val="0"/>
                                  <w:marTop w:val="0"/>
                                  <w:marBottom w:val="165"/>
                                  <w:divBdr>
                                    <w:top w:val="none" w:sz="0" w:space="0" w:color="auto"/>
                                    <w:left w:val="none" w:sz="0" w:space="0" w:color="auto"/>
                                    <w:bottom w:val="none" w:sz="0" w:space="0" w:color="auto"/>
                                    <w:right w:val="none" w:sz="0" w:space="0" w:color="auto"/>
                                  </w:divBdr>
                                </w:div>
                                <w:div w:id="1932198090">
                                  <w:marLeft w:val="0"/>
                                  <w:marRight w:val="0"/>
                                  <w:marTop w:val="0"/>
                                  <w:marBottom w:val="165"/>
                                  <w:divBdr>
                                    <w:top w:val="none" w:sz="0" w:space="0" w:color="auto"/>
                                    <w:left w:val="none" w:sz="0" w:space="0" w:color="auto"/>
                                    <w:bottom w:val="none" w:sz="0" w:space="0" w:color="auto"/>
                                    <w:right w:val="none" w:sz="0" w:space="0" w:color="auto"/>
                                  </w:divBdr>
                                </w:div>
                              </w:divsChild>
                            </w:div>
                            <w:div w:id="2130203269">
                              <w:marLeft w:val="-225"/>
                              <w:marRight w:val="-225"/>
                              <w:marTop w:val="0"/>
                              <w:marBottom w:val="0"/>
                              <w:divBdr>
                                <w:top w:val="none" w:sz="0" w:space="0" w:color="auto"/>
                                <w:left w:val="none" w:sz="0" w:space="0" w:color="auto"/>
                                <w:bottom w:val="none" w:sz="0" w:space="0" w:color="auto"/>
                                <w:right w:val="none" w:sz="0" w:space="0" w:color="auto"/>
                              </w:divBdr>
                              <w:divsChild>
                                <w:div w:id="346103279">
                                  <w:marLeft w:val="0"/>
                                  <w:marRight w:val="0"/>
                                  <w:marTop w:val="0"/>
                                  <w:marBottom w:val="165"/>
                                  <w:divBdr>
                                    <w:top w:val="none" w:sz="0" w:space="0" w:color="auto"/>
                                    <w:left w:val="none" w:sz="0" w:space="0" w:color="auto"/>
                                    <w:bottom w:val="none" w:sz="0" w:space="0" w:color="auto"/>
                                    <w:right w:val="none" w:sz="0" w:space="0" w:color="auto"/>
                                  </w:divBdr>
                                </w:div>
                                <w:div w:id="1610240412">
                                  <w:marLeft w:val="0"/>
                                  <w:marRight w:val="0"/>
                                  <w:marTop w:val="0"/>
                                  <w:marBottom w:val="165"/>
                                  <w:divBdr>
                                    <w:top w:val="none" w:sz="0" w:space="0" w:color="auto"/>
                                    <w:left w:val="none" w:sz="0" w:space="0" w:color="auto"/>
                                    <w:bottom w:val="none" w:sz="0" w:space="0" w:color="auto"/>
                                    <w:right w:val="none" w:sz="0" w:space="0" w:color="auto"/>
                                  </w:divBdr>
                                </w:div>
                              </w:divsChild>
                            </w:div>
                            <w:div w:id="1951740270">
                              <w:marLeft w:val="-225"/>
                              <w:marRight w:val="-225"/>
                              <w:marTop w:val="0"/>
                              <w:marBottom w:val="0"/>
                              <w:divBdr>
                                <w:top w:val="none" w:sz="0" w:space="0" w:color="auto"/>
                                <w:left w:val="none" w:sz="0" w:space="0" w:color="auto"/>
                                <w:bottom w:val="none" w:sz="0" w:space="0" w:color="auto"/>
                                <w:right w:val="none" w:sz="0" w:space="0" w:color="auto"/>
                              </w:divBdr>
                              <w:divsChild>
                                <w:div w:id="1548760809">
                                  <w:marLeft w:val="0"/>
                                  <w:marRight w:val="0"/>
                                  <w:marTop w:val="0"/>
                                  <w:marBottom w:val="165"/>
                                  <w:divBdr>
                                    <w:top w:val="none" w:sz="0" w:space="0" w:color="auto"/>
                                    <w:left w:val="none" w:sz="0" w:space="0" w:color="auto"/>
                                    <w:bottom w:val="none" w:sz="0" w:space="0" w:color="auto"/>
                                    <w:right w:val="none" w:sz="0" w:space="0" w:color="auto"/>
                                  </w:divBdr>
                                </w:div>
                                <w:div w:id="468981554">
                                  <w:marLeft w:val="0"/>
                                  <w:marRight w:val="0"/>
                                  <w:marTop w:val="0"/>
                                  <w:marBottom w:val="165"/>
                                  <w:divBdr>
                                    <w:top w:val="none" w:sz="0" w:space="0" w:color="auto"/>
                                    <w:left w:val="none" w:sz="0" w:space="0" w:color="auto"/>
                                    <w:bottom w:val="none" w:sz="0" w:space="0" w:color="auto"/>
                                    <w:right w:val="none" w:sz="0" w:space="0" w:color="auto"/>
                                  </w:divBdr>
                                </w:div>
                              </w:divsChild>
                            </w:div>
                            <w:div w:id="1473205784">
                              <w:marLeft w:val="-225"/>
                              <w:marRight w:val="-225"/>
                              <w:marTop w:val="0"/>
                              <w:marBottom w:val="0"/>
                              <w:divBdr>
                                <w:top w:val="none" w:sz="0" w:space="0" w:color="auto"/>
                                <w:left w:val="none" w:sz="0" w:space="0" w:color="auto"/>
                                <w:bottom w:val="none" w:sz="0" w:space="0" w:color="auto"/>
                                <w:right w:val="none" w:sz="0" w:space="0" w:color="auto"/>
                              </w:divBdr>
                              <w:divsChild>
                                <w:div w:id="1630210143">
                                  <w:marLeft w:val="0"/>
                                  <w:marRight w:val="0"/>
                                  <w:marTop w:val="0"/>
                                  <w:marBottom w:val="165"/>
                                  <w:divBdr>
                                    <w:top w:val="none" w:sz="0" w:space="0" w:color="auto"/>
                                    <w:left w:val="none" w:sz="0" w:space="0" w:color="auto"/>
                                    <w:bottom w:val="none" w:sz="0" w:space="0" w:color="auto"/>
                                    <w:right w:val="none" w:sz="0" w:space="0" w:color="auto"/>
                                  </w:divBdr>
                                </w:div>
                                <w:div w:id="626619462">
                                  <w:marLeft w:val="0"/>
                                  <w:marRight w:val="0"/>
                                  <w:marTop w:val="0"/>
                                  <w:marBottom w:val="165"/>
                                  <w:divBdr>
                                    <w:top w:val="none" w:sz="0" w:space="0" w:color="auto"/>
                                    <w:left w:val="none" w:sz="0" w:space="0" w:color="auto"/>
                                    <w:bottom w:val="none" w:sz="0" w:space="0" w:color="auto"/>
                                    <w:right w:val="none" w:sz="0" w:space="0" w:color="auto"/>
                                  </w:divBdr>
                                </w:div>
                              </w:divsChild>
                            </w:div>
                            <w:div w:id="942419987">
                              <w:marLeft w:val="-225"/>
                              <w:marRight w:val="-225"/>
                              <w:marTop w:val="0"/>
                              <w:marBottom w:val="0"/>
                              <w:divBdr>
                                <w:top w:val="none" w:sz="0" w:space="0" w:color="auto"/>
                                <w:left w:val="none" w:sz="0" w:space="0" w:color="auto"/>
                                <w:bottom w:val="none" w:sz="0" w:space="0" w:color="auto"/>
                                <w:right w:val="none" w:sz="0" w:space="0" w:color="auto"/>
                              </w:divBdr>
                              <w:divsChild>
                                <w:div w:id="1807156983">
                                  <w:marLeft w:val="0"/>
                                  <w:marRight w:val="0"/>
                                  <w:marTop w:val="0"/>
                                  <w:marBottom w:val="165"/>
                                  <w:divBdr>
                                    <w:top w:val="none" w:sz="0" w:space="0" w:color="auto"/>
                                    <w:left w:val="none" w:sz="0" w:space="0" w:color="auto"/>
                                    <w:bottom w:val="none" w:sz="0" w:space="0" w:color="auto"/>
                                    <w:right w:val="none" w:sz="0" w:space="0" w:color="auto"/>
                                  </w:divBdr>
                                </w:div>
                                <w:div w:id="690572371">
                                  <w:marLeft w:val="0"/>
                                  <w:marRight w:val="0"/>
                                  <w:marTop w:val="0"/>
                                  <w:marBottom w:val="165"/>
                                  <w:divBdr>
                                    <w:top w:val="none" w:sz="0" w:space="0" w:color="auto"/>
                                    <w:left w:val="none" w:sz="0" w:space="0" w:color="auto"/>
                                    <w:bottom w:val="none" w:sz="0" w:space="0" w:color="auto"/>
                                    <w:right w:val="none" w:sz="0" w:space="0" w:color="auto"/>
                                  </w:divBdr>
                                </w:div>
                              </w:divsChild>
                            </w:div>
                            <w:div w:id="395132403">
                              <w:marLeft w:val="-225"/>
                              <w:marRight w:val="-225"/>
                              <w:marTop w:val="0"/>
                              <w:marBottom w:val="0"/>
                              <w:divBdr>
                                <w:top w:val="none" w:sz="0" w:space="0" w:color="auto"/>
                                <w:left w:val="none" w:sz="0" w:space="0" w:color="auto"/>
                                <w:bottom w:val="none" w:sz="0" w:space="0" w:color="auto"/>
                                <w:right w:val="none" w:sz="0" w:space="0" w:color="auto"/>
                              </w:divBdr>
                              <w:divsChild>
                                <w:div w:id="1820263485">
                                  <w:marLeft w:val="0"/>
                                  <w:marRight w:val="0"/>
                                  <w:marTop w:val="0"/>
                                  <w:marBottom w:val="165"/>
                                  <w:divBdr>
                                    <w:top w:val="none" w:sz="0" w:space="0" w:color="auto"/>
                                    <w:left w:val="none" w:sz="0" w:space="0" w:color="auto"/>
                                    <w:bottom w:val="none" w:sz="0" w:space="0" w:color="auto"/>
                                    <w:right w:val="none" w:sz="0" w:space="0" w:color="auto"/>
                                  </w:divBdr>
                                </w:div>
                                <w:div w:id="823204686">
                                  <w:marLeft w:val="0"/>
                                  <w:marRight w:val="0"/>
                                  <w:marTop w:val="0"/>
                                  <w:marBottom w:val="165"/>
                                  <w:divBdr>
                                    <w:top w:val="none" w:sz="0" w:space="0" w:color="auto"/>
                                    <w:left w:val="none" w:sz="0" w:space="0" w:color="auto"/>
                                    <w:bottom w:val="none" w:sz="0" w:space="0" w:color="auto"/>
                                    <w:right w:val="none" w:sz="0" w:space="0" w:color="auto"/>
                                  </w:divBdr>
                                </w:div>
                              </w:divsChild>
                            </w:div>
                            <w:div w:id="160656962">
                              <w:marLeft w:val="-225"/>
                              <w:marRight w:val="-225"/>
                              <w:marTop w:val="0"/>
                              <w:marBottom w:val="0"/>
                              <w:divBdr>
                                <w:top w:val="none" w:sz="0" w:space="0" w:color="auto"/>
                                <w:left w:val="none" w:sz="0" w:space="0" w:color="auto"/>
                                <w:bottom w:val="none" w:sz="0" w:space="0" w:color="auto"/>
                                <w:right w:val="none" w:sz="0" w:space="0" w:color="auto"/>
                              </w:divBdr>
                              <w:divsChild>
                                <w:div w:id="902987117">
                                  <w:marLeft w:val="0"/>
                                  <w:marRight w:val="0"/>
                                  <w:marTop w:val="0"/>
                                  <w:marBottom w:val="165"/>
                                  <w:divBdr>
                                    <w:top w:val="none" w:sz="0" w:space="0" w:color="auto"/>
                                    <w:left w:val="none" w:sz="0" w:space="0" w:color="auto"/>
                                    <w:bottom w:val="none" w:sz="0" w:space="0" w:color="auto"/>
                                    <w:right w:val="none" w:sz="0" w:space="0" w:color="auto"/>
                                  </w:divBdr>
                                </w:div>
                                <w:div w:id="1700474887">
                                  <w:marLeft w:val="0"/>
                                  <w:marRight w:val="0"/>
                                  <w:marTop w:val="0"/>
                                  <w:marBottom w:val="165"/>
                                  <w:divBdr>
                                    <w:top w:val="none" w:sz="0" w:space="0" w:color="auto"/>
                                    <w:left w:val="none" w:sz="0" w:space="0" w:color="auto"/>
                                    <w:bottom w:val="none" w:sz="0" w:space="0" w:color="auto"/>
                                    <w:right w:val="none" w:sz="0" w:space="0" w:color="auto"/>
                                  </w:divBdr>
                                </w:div>
                              </w:divsChild>
                            </w:div>
                            <w:div w:id="258607801">
                              <w:marLeft w:val="-225"/>
                              <w:marRight w:val="-225"/>
                              <w:marTop w:val="0"/>
                              <w:marBottom w:val="0"/>
                              <w:divBdr>
                                <w:top w:val="none" w:sz="0" w:space="0" w:color="auto"/>
                                <w:left w:val="none" w:sz="0" w:space="0" w:color="auto"/>
                                <w:bottom w:val="none" w:sz="0" w:space="0" w:color="auto"/>
                                <w:right w:val="none" w:sz="0" w:space="0" w:color="auto"/>
                              </w:divBdr>
                              <w:divsChild>
                                <w:div w:id="317151592">
                                  <w:marLeft w:val="0"/>
                                  <w:marRight w:val="0"/>
                                  <w:marTop w:val="0"/>
                                  <w:marBottom w:val="165"/>
                                  <w:divBdr>
                                    <w:top w:val="none" w:sz="0" w:space="0" w:color="auto"/>
                                    <w:left w:val="none" w:sz="0" w:space="0" w:color="auto"/>
                                    <w:bottom w:val="none" w:sz="0" w:space="0" w:color="auto"/>
                                    <w:right w:val="none" w:sz="0" w:space="0" w:color="auto"/>
                                  </w:divBdr>
                                </w:div>
                                <w:div w:id="2127383514">
                                  <w:marLeft w:val="0"/>
                                  <w:marRight w:val="0"/>
                                  <w:marTop w:val="0"/>
                                  <w:marBottom w:val="165"/>
                                  <w:divBdr>
                                    <w:top w:val="none" w:sz="0" w:space="0" w:color="auto"/>
                                    <w:left w:val="none" w:sz="0" w:space="0" w:color="auto"/>
                                    <w:bottom w:val="none" w:sz="0" w:space="0" w:color="auto"/>
                                    <w:right w:val="none" w:sz="0" w:space="0" w:color="auto"/>
                                  </w:divBdr>
                                </w:div>
                              </w:divsChild>
                            </w:div>
                            <w:div w:id="778184726">
                              <w:marLeft w:val="-225"/>
                              <w:marRight w:val="-225"/>
                              <w:marTop w:val="0"/>
                              <w:marBottom w:val="0"/>
                              <w:divBdr>
                                <w:top w:val="none" w:sz="0" w:space="0" w:color="auto"/>
                                <w:left w:val="none" w:sz="0" w:space="0" w:color="auto"/>
                                <w:bottom w:val="none" w:sz="0" w:space="0" w:color="auto"/>
                                <w:right w:val="none" w:sz="0" w:space="0" w:color="auto"/>
                              </w:divBdr>
                              <w:divsChild>
                                <w:div w:id="1610699321">
                                  <w:marLeft w:val="0"/>
                                  <w:marRight w:val="0"/>
                                  <w:marTop w:val="0"/>
                                  <w:marBottom w:val="165"/>
                                  <w:divBdr>
                                    <w:top w:val="none" w:sz="0" w:space="0" w:color="auto"/>
                                    <w:left w:val="none" w:sz="0" w:space="0" w:color="auto"/>
                                    <w:bottom w:val="none" w:sz="0" w:space="0" w:color="auto"/>
                                    <w:right w:val="none" w:sz="0" w:space="0" w:color="auto"/>
                                  </w:divBdr>
                                </w:div>
                                <w:div w:id="1818454411">
                                  <w:marLeft w:val="0"/>
                                  <w:marRight w:val="0"/>
                                  <w:marTop w:val="0"/>
                                  <w:marBottom w:val="16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374</Words>
  <Characters>2133</Characters>
  <Application>Microsoft Office Word</Application>
  <DocSecurity>0</DocSecurity>
  <Lines>17</Lines>
  <Paragraphs>5</Paragraphs>
  <ScaleCrop>false</ScaleCrop>
  <Company/>
  <LinksUpToDate>false</LinksUpToDate>
  <CharactersWithSpaces>2502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LÊ  THỊ XUÂN DIỆU</dc:creator>
  <cp:keywords/>
  <dc:description/>
  <cp:lastModifiedBy>LÊ  THỊ XUÂN DIỆU</cp:lastModifiedBy>
  <cp:revision>2</cp:revision>
  <dcterms:created xsi:type="dcterms:W3CDTF">2021-09-01T07:18:00Z</dcterms:created>
  <dcterms:modified xsi:type="dcterms:W3CDTF">2021-09-01T07:23:00Z</dcterms:modified>
</cp:coreProperties>
</file>